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8551" w14:textId="77777777" w:rsidR="00AB6839" w:rsidRPr="00377DB0" w:rsidRDefault="00AB6839" w:rsidP="00377DB0">
      <w:pPr>
        <w:widowControl/>
        <w:jc w:val="center"/>
        <w:rPr>
          <w:rFonts w:ascii="Arial" w:hAnsi="Arial" w:cs="Arial"/>
          <w:b/>
          <w:bCs/>
          <w:sz w:val="26"/>
          <w:szCs w:val="26"/>
        </w:rPr>
      </w:pPr>
      <w:r w:rsidRPr="00377DB0">
        <w:rPr>
          <w:rFonts w:ascii="Arial" w:hAnsi="Arial" w:cs="Arial"/>
          <w:b/>
          <w:bCs/>
          <w:sz w:val="26"/>
          <w:szCs w:val="26"/>
        </w:rPr>
        <w:t>Qualifications for Participation in the</w:t>
      </w:r>
    </w:p>
    <w:p w14:paraId="56453217" w14:textId="6D732C31" w:rsidR="00AB6839" w:rsidRPr="00377DB0" w:rsidRDefault="00AB6839" w:rsidP="00377DB0">
      <w:pPr>
        <w:widowControl/>
        <w:jc w:val="center"/>
        <w:rPr>
          <w:rFonts w:ascii="Arial" w:hAnsi="Arial" w:cs="Arial"/>
          <w:b/>
          <w:bCs/>
          <w:sz w:val="26"/>
          <w:szCs w:val="26"/>
        </w:rPr>
      </w:pPr>
      <w:r w:rsidRPr="00377DB0">
        <w:rPr>
          <w:rFonts w:ascii="Arial" w:hAnsi="Arial" w:cs="Arial"/>
          <w:b/>
          <w:bCs/>
          <w:sz w:val="26"/>
          <w:szCs w:val="26"/>
        </w:rPr>
        <w:t>Honorable Cornelius Blackshear NCBJ Presidential Fellowship Program</w:t>
      </w:r>
    </w:p>
    <w:p w14:paraId="379F8901" w14:textId="31CEC605" w:rsidR="00AB6839" w:rsidRPr="00377DB0" w:rsidRDefault="00AB6839" w:rsidP="00377DB0">
      <w:pPr>
        <w:widowControl/>
        <w:jc w:val="center"/>
        <w:rPr>
          <w:rFonts w:ascii="Arial" w:hAnsi="Arial" w:cs="Arial"/>
          <w:b/>
          <w:bCs/>
          <w:sz w:val="26"/>
          <w:szCs w:val="26"/>
        </w:rPr>
      </w:pPr>
      <w:r w:rsidRPr="00377DB0">
        <w:rPr>
          <w:rFonts w:ascii="Arial" w:hAnsi="Arial" w:cs="Arial"/>
          <w:b/>
          <w:bCs/>
          <w:sz w:val="26"/>
          <w:szCs w:val="26"/>
        </w:rPr>
        <w:t>at the 202</w:t>
      </w:r>
      <w:r w:rsidR="009A286A">
        <w:rPr>
          <w:rFonts w:ascii="Arial" w:hAnsi="Arial" w:cs="Arial"/>
          <w:b/>
          <w:bCs/>
          <w:sz w:val="26"/>
          <w:szCs w:val="26"/>
        </w:rPr>
        <w:t>6</w:t>
      </w:r>
      <w:r w:rsidRPr="00377DB0">
        <w:rPr>
          <w:rFonts w:ascii="Arial" w:hAnsi="Arial" w:cs="Arial"/>
          <w:b/>
          <w:bCs/>
          <w:sz w:val="26"/>
          <w:szCs w:val="26"/>
        </w:rPr>
        <w:t xml:space="preserve"> National Conference of Bankruptcy Judges</w:t>
      </w:r>
    </w:p>
    <w:p w14:paraId="023C0BA4" w14:textId="77777777" w:rsidR="00B47808" w:rsidRDefault="00AB6839" w:rsidP="00377DB0">
      <w:pPr>
        <w:widowControl/>
        <w:jc w:val="center"/>
        <w:rPr>
          <w:rFonts w:ascii="Arial" w:hAnsi="Arial" w:cs="Arial"/>
          <w:b/>
          <w:bCs/>
          <w:sz w:val="26"/>
          <w:szCs w:val="26"/>
        </w:rPr>
      </w:pPr>
      <w:r w:rsidRPr="00377DB0">
        <w:rPr>
          <w:rFonts w:ascii="Arial" w:hAnsi="Arial" w:cs="Arial"/>
          <w:b/>
          <w:bCs/>
          <w:sz w:val="26"/>
          <w:szCs w:val="26"/>
        </w:rPr>
        <w:t xml:space="preserve">Annual Meeting in </w:t>
      </w:r>
      <w:r w:rsidR="007E1693">
        <w:rPr>
          <w:rFonts w:ascii="Arial" w:hAnsi="Arial" w:cs="Arial"/>
          <w:b/>
          <w:bCs/>
          <w:sz w:val="26"/>
          <w:szCs w:val="26"/>
        </w:rPr>
        <w:t xml:space="preserve">San Diego, CA </w:t>
      </w:r>
    </w:p>
    <w:p w14:paraId="7E57AD5F" w14:textId="7A289729" w:rsidR="00AB6839" w:rsidRPr="00377DB0" w:rsidRDefault="007E1693" w:rsidP="00377DB0">
      <w:pPr>
        <w:widowControl/>
        <w:jc w:val="center"/>
        <w:rPr>
          <w:rFonts w:ascii="Arial" w:hAnsi="Arial" w:cs="Arial"/>
          <w:b/>
          <w:bCs/>
          <w:sz w:val="26"/>
          <w:szCs w:val="26"/>
        </w:rPr>
      </w:pPr>
      <w:r>
        <w:rPr>
          <w:rFonts w:ascii="Arial" w:hAnsi="Arial" w:cs="Arial"/>
          <w:b/>
          <w:bCs/>
          <w:sz w:val="26"/>
          <w:szCs w:val="26"/>
        </w:rPr>
        <w:t>October 7-10, 2026</w:t>
      </w:r>
    </w:p>
    <w:p w14:paraId="04A316B1" w14:textId="3DBBF85C" w:rsidR="00AB6839" w:rsidRPr="00377DB0" w:rsidRDefault="00AB6839" w:rsidP="00377DB0">
      <w:pPr>
        <w:widowControl/>
        <w:jc w:val="both"/>
        <w:rPr>
          <w:rFonts w:ascii="Arial" w:hAnsi="Arial" w:cs="Arial"/>
          <w:sz w:val="26"/>
          <w:szCs w:val="26"/>
        </w:rPr>
      </w:pPr>
    </w:p>
    <w:p w14:paraId="41051523" w14:textId="4CBD15BB" w:rsidR="00AB6839" w:rsidRDefault="00AB6839" w:rsidP="00EF7CE9">
      <w:pPr>
        <w:widowControl/>
        <w:ind w:right="-65" w:firstLine="720"/>
        <w:jc w:val="both"/>
        <w:rPr>
          <w:rFonts w:ascii="Arial" w:hAnsi="Arial" w:cs="Arial"/>
          <w:sz w:val="26"/>
          <w:szCs w:val="26"/>
        </w:rPr>
      </w:pPr>
      <w:r w:rsidRPr="00377DB0">
        <w:rPr>
          <w:rFonts w:ascii="Arial" w:hAnsi="Arial" w:cs="Arial"/>
          <w:sz w:val="26"/>
          <w:szCs w:val="26"/>
        </w:rPr>
        <w:t xml:space="preserve">Between </w:t>
      </w:r>
      <w:r w:rsidR="00B47808">
        <w:rPr>
          <w:rFonts w:ascii="Arial" w:hAnsi="Arial" w:cs="Arial"/>
          <w:sz w:val="26"/>
          <w:szCs w:val="26"/>
        </w:rPr>
        <w:t>one (1)</w:t>
      </w:r>
      <w:r w:rsidRPr="00377DB0">
        <w:rPr>
          <w:rFonts w:ascii="Arial" w:hAnsi="Arial" w:cs="Arial"/>
          <w:sz w:val="26"/>
          <w:szCs w:val="26"/>
        </w:rPr>
        <w:t xml:space="preserve"> and </w:t>
      </w:r>
      <w:r w:rsidR="00B47808">
        <w:rPr>
          <w:rFonts w:ascii="Arial" w:hAnsi="Arial" w:cs="Arial"/>
          <w:sz w:val="26"/>
          <w:szCs w:val="26"/>
        </w:rPr>
        <w:t>five (</w:t>
      </w:r>
      <w:r w:rsidRPr="00377DB0">
        <w:rPr>
          <w:rFonts w:ascii="Arial" w:hAnsi="Arial" w:cs="Arial"/>
          <w:sz w:val="26"/>
          <w:szCs w:val="26"/>
        </w:rPr>
        <w:t>5</w:t>
      </w:r>
      <w:r w:rsidR="00B47808">
        <w:rPr>
          <w:rFonts w:ascii="Arial" w:hAnsi="Arial" w:cs="Arial"/>
          <w:sz w:val="26"/>
          <w:szCs w:val="26"/>
        </w:rPr>
        <w:t xml:space="preserve">) </w:t>
      </w:r>
      <w:r w:rsidRPr="00377DB0">
        <w:rPr>
          <w:rFonts w:ascii="Arial" w:hAnsi="Arial" w:cs="Arial"/>
          <w:sz w:val="26"/>
          <w:szCs w:val="26"/>
        </w:rPr>
        <w:t>up-and-coming</w:t>
      </w:r>
      <w:r w:rsidR="0025755A">
        <w:rPr>
          <w:rFonts w:ascii="Arial" w:hAnsi="Arial" w:cs="Arial"/>
          <w:sz w:val="26"/>
          <w:szCs w:val="26"/>
        </w:rPr>
        <w:t xml:space="preserve"> </w:t>
      </w:r>
      <w:r w:rsidRPr="00377DB0">
        <w:rPr>
          <w:rFonts w:ascii="Arial" w:hAnsi="Arial" w:cs="Arial"/>
          <w:sz w:val="26"/>
          <w:szCs w:val="26"/>
        </w:rPr>
        <w:t>bankruptcy attorneys will receive Presidential Blackshear Fellowships at the 202</w:t>
      </w:r>
      <w:r w:rsidR="008F464E">
        <w:rPr>
          <w:rFonts w:ascii="Arial" w:hAnsi="Arial" w:cs="Arial"/>
          <w:sz w:val="26"/>
          <w:szCs w:val="26"/>
        </w:rPr>
        <w:t>6</w:t>
      </w:r>
      <w:r w:rsidRPr="00377DB0">
        <w:rPr>
          <w:rFonts w:ascii="Arial" w:hAnsi="Arial" w:cs="Arial"/>
          <w:sz w:val="26"/>
          <w:szCs w:val="26"/>
        </w:rPr>
        <w:t xml:space="preserve"> NCBJ Annual Meeting in </w:t>
      </w:r>
      <w:r w:rsidR="008F464E">
        <w:rPr>
          <w:rFonts w:ascii="Arial" w:hAnsi="Arial" w:cs="Arial"/>
          <w:b/>
          <w:bCs/>
          <w:sz w:val="26"/>
          <w:szCs w:val="26"/>
        </w:rPr>
        <w:t>San Diego, CA</w:t>
      </w:r>
      <w:r w:rsidRPr="00377DB0">
        <w:rPr>
          <w:rFonts w:ascii="Arial" w:hAnsi="Arial" w:cs="Arial"/>
          <w:b/>
          <w:bCs/>
          <w:sz w:val="26"/>
          <w:szCs w:val="26"/>
        </w:rPr>
        <w:t xml:space="preserve"> (</w:t>
      </w:r>
      <w:r w:rsidR="008F464E">
        <w:rPr>
          <w:rFonts w:ascii="Arial" w:hAnsi="Arial" w:cs="Arial"/>
          <w:b/>
          <w:bCs/>
          <w:sz w:val="26"/>
          <w:szCs w:val="26"/>
        </w:rPr>
        <w:t>October 7-10, 2026</w:t>
      </w:r>
      <w:r w:rsidRPr="00377DB0">
        <w:rPr>
          <w:rFonts w:ascii="Arial" w:hAnsi="Arial" w:cs="Arial"/>
          <w:b/>
          <w:bCs/>
          <w:sz w:val="26"/>
          <w:szCs w:val="26"/>
        </w:rPr>
        <w:t>)</w:t>
      </w:r>
      <w:r w:rsidRPr="00377DB0">
        <w:rPr>
          <w:rFonts w:ascii="Arial" w:hAnsi="Arial" w:cs="Arial"/>
          <w:sz w:val="26"/>
          <w:szCs w:val="26"/>
        </w:rPr>
        <w:t xml:space="preserve">. Individual attorneys, law firms, government agencies and bankruptcy judges are invited to nominate, as Blackshear Presidential Fellows, attorneys who deserve special recognition for their professional accomplishments to date, and who show the potential to distinguish themselves in future years as highly respected members of the bankruptcy or debt restructuring bar, just as Judge Blackshear himself did. </w:t>
      </w:r>
    </w:p>
    <w:p w14:paraId="219CFD59" w14:textId="77777777" w:rsidR="00EF7CE9" w:rsidRPr="00377DB0" w:rsidRDefault="00EF7CE9" w:rsidP="00EF7CE9">
      <w:pPr>
        <w:widowControl/>
        <w:ind w:right="-65" w:firstLine="720"/>
        <w:jc w:val="both"/>
        <w:rPr>
          <w:rFonts w:ascii="Arial" w:hAnsi="Arial" w:cs="Arial"/>
          <w:sz w:val="26"/>
          <w:szCs w:val="26"/>
        </w:rPr>
      </w:pPr>
    </w:p>
    <w:p w14:paraId="7B08B2F5" w14:textId="77777777" w:rsidR="00AB6839" w:rsidRPr="00377DB0" w:rsidRDefault="00AB6839" w:rsidP="00377DB0">
      <w:pPr>
        <w:ind w:right="-65"/>
        <w:jc w:val="both"/>
        <w:rPr>
          <w:rFonts w:ascii="Arial" w:hAnsi="Arial" w:cs="Arial"/>
          <w:sz w:val="26"/>
          <w:szCs w:val="26"/>
        </w:rPr>
      </w:pPr>
      <w:r w:rsidRPr="00377DB0">
        <w:rPr>
          <w:rFonts w:ascii="Arial" w:hAnsi="Arial" w:cs="Arial"/>
          <w:sz w:val="26"/>
          <w:szCs w:val="26"/>
        </w:rPr>
        <w:t xml:space="preserve"> </w:t>
      </w:r>
      <w:r w:rsidRPr="00377DB0">
        <w:rPr>
          <w:rFonts w:ascii="Arial" w:hAnsi="Arial" w:cs="Arial"/>
          <w:sz w:val="26"/>
          <w:szCs w:val="26"/>
        </w:rPr>
        <w:tab/>
      </w:r>
      <w:r w:rsidRPr="00377DB0">
        <w:rPr>
          <w:rFonts w:ascii="Arial" w:hAnsi="Arial" w:cs="Arial"/>
          <w:b/>
          <w:bCs/>
          <w:sz w:val="26"/>
          <w:szCs w:val="26"/>
        </w:rPr>
        <w:t>To be nominated, the prospective program participant must:</w:t>
      </w:r>
    </w:p>
    <w:p w14:paraId="17C659A4" w14:textId="77777777" w:rsidR="00AB6839" w:rsidRPr="00377DB0" w:rsidRDefault="00AB6839" w:rsidP="00377DB0">
      <w:pPr>
        <w:ind w:right="-65"/>
        <w:jc w:val="both"/>
        <w:rPr>
          <w:rFonts w:ascii="Arial" w:hAnsi="Arial" w:cs="Arial"/>
          <w:sz w:val="26"/>
          <w:szCs w:val="26"/>
        </w:rPr>
      </w:pPr>
    </w:p>
    <w:p w14:paraId="2F69AD24" w14:textId="5E336053" w:rsidR="00AB6839" w:rsidRPr="00377DB0" w:rsidRDefault="00AB6839" w:rsidP="00377DB0">
      <w:pPr>
        <w:tabs>
          <w:tab w:val="left" w:pos="0"/>
          <w:tab w:val="left" w:pos="720"/>
          <w:tab w:val="left" w:pos="1440"/>
        </w:tabs>
        <w:ind w:left="1440" w:right="-65" w:hanging="720"/>
        <w:jc w:val="both"/>
        <w:rPr>
          <w:rFonts w:ascii="Arial" w:hAnsi="Arial" w:cs="Arial"/>
          <w:sz w:val="26"/>
          <w:szCs w:val="26"/>
        </w:rPr>
      </w:pPr>
      <w:r w:rsidRPr="00377DB0">
        <w:rPr>
          <w:rFonts w:ascii="Arial" w:hAnsi="Arial" w:cs="Arial"/>
          <w:sz w:val="26"/>
          <w:szCs w:val="26"/>
        </w:rPr>
        <w:t xml:space="preserve">a.  </w:t>
      </w:r>
      <w:r w:rsidRPr="00377DB0">
        <w:rPr>
          <w:rFonts w:ascii="Arial" w:hAnsi="Arial" w:cs="Arial"/>
          <w:sz w:val="26"/>
          <w:szCs w:val="26"/>
        </w:rPr>
        <w:tab/>
      </w:r>
      <w:proofErr w:type="gramStart"/>
      <w:r w:rsidRPr="00377DB0">
        <w:rPr>
          <w:rFonts w:ascii="Arial" w:hAnsi="Arial" w:cs="Arial"/>
          <w:sz w:val="26"/>
          <w:szCs w:val="26"/>
        </w:rPr>
        <w:t>have</w:t>
      </w:r>
      <w:proofErr w:type="gramEnd"/>
      <w:r w:rsidRPr="00377DB0">
        <w:rPr>
          <w:rFonts w:ascii="Arial" w:hAnsi="Arial" w:cs="Arial"/>
          <w:sz w:val="26"/>
          <w:szCs w:val="26"/>
        </w:rPr>
        <w:t xml:space="preserve"> two</w:t>
      </w:r>
      <w:r w:rsidR="00B47808">
        <w:rPr>
          <w:rFonts w:ascii="Arial" w:hAnsi="Arial" w:cs="Arial"/>
          <w:sz w:val="26"/>
          <w:szCs w:val="26"/>
        </w:rPr>
        <w:t xml:space="preserve"> (2)</w:t>
      </w:r>
      <w:r w:rsidRPr="00377DB0">
        <w:rPr>
          <w:rFonts w:ascii="Arial" w:hAnsi="Arial" w:cs="Arial"/>
          <w:sz w:val="26"/>
          <w:szCs w:val="26"/>
        </w:rPr>
        <w:t xml:space="preserve"> to ten</w:t>
      </w:r>
      <w:r w:rsidR="00B47808">
        <w:rPr>
          <w:rFonts w:ascii="Arial" w:hAnsi="Arial" w:cs="Arial"/>
          <w:sz w:val="26"/>
          <w:szCs w:val="26"/>
        </w:rPr>
        <w:t xml:space="preserve"> (10)</w:t>
      </w:r>
      <w:r w:rsidRPr="00377DB0">
        <w:rPr>
          <w:rFonts w:ascii="Arial" w:hAnsi="Arial" w:cs="Arial"/>
          <w:sz w:val="26"/>
          <w:szCs w:val="26"/>
        </w:rPr>
        <w:t xml:space="preserve"> years of experience practicing law, including judicial clerkship;</w:t>
      </w:r>
    </w:p>
    <w:p w14:paraId="0423F947" w14:textId="77777777" w:rsidR="00AB6839" w:rsidRPr="00377DB0" w:rsidRDefault="00AB6839" w:rsidP="00377DB0">
      <w:pPr>
        <w:tabs>
          <w:tab w:val="left" w:pos="0"/>
          <w:tab w:val="left" w:pos="720"/>
          <w:tab w:val="left" w:pos="1440"/>
        </w:tabs>
        <w:ind w:left="1440" w:right="-65" w:hanging="720"/>
        <w:jc w:val="both"/>
        <w:rPr>
          <w:rFonts w:ascii="Arial" w:hAnsi="Arial" w:cs="Arial"/>
          <w:sz w:val="26"/>
          <w:szCs w:val="26"/>
        </w:rPr>
      </w:pPr>
      <w:r w:rsidRPr="00377DB0">
        <w:rPr>
          <w:rFonts w:ascii="Arial" w:hAnsi="Arial" w:cs="Arial"/>
          <w:sz w:val="26"/>
          <w:szCs w:val="26"/>
        </w:rPr>
        <w:t xml:space="preserve">b.  </w:t>
      </w:r>
      <w:r w:rsidRPr="00377DB0">
        <w:rPr>
          <w:rFonts w:ascii="Arial" w:hAnsi="Arial" w:cs="Arial"/>
          <w:sz w:val="26"/>
          <w:szCs w:val="26"/>
        </w:rPr>
        <w:tab/>
      </w:r>
      <w:proofErr w:type="gramStart"/>
      <w:r w:rsidRPr="00377DB0">
        <w:rPr>
          <w:rFonts w:ascii="Arial" w:hAnsi="Arial" w:cs="Arial"/>
          <w:sz w:val="26"/>
          <w:szCs w:val="26"/>
        </w:rPr>
        <w:t>devote</w:t>
      </w:r>
      <w:proofErr w:type="gramEnd"/>
      <w:r w:rsidRPr="00377DB0">
        <w:rPr>
          <w:rFonts w:ascii="Arial" w:hAnsi="Arial" w:cs="Arial"/>
          <w:sz w:val="26"/>
          <w:szCs w:val="26"/>
        </w:rPr>
        <w:t xml:space="preserve"> at least 50% of his/her practice to bankruptcy cases;</w:t>
      </w:r>
    </w:p>
    <w:p w14:paraId="731EB8EF" w14:textId="77777777" w:rsidR="00AB6839" w:rsidRPr="00377DB0" w:rsidRDefault="00AB6839" w:rsidP="00377DB0">
      <w:pPr>
        <w:tabs>
          <w:tab w:val="left" w:pos="0"/>
          <w:tab w:val="left" w:pos="720"/>
          <w:tab w:val="left" w:pos="1440"/>
        </w:tabs>
        <w:ind w:left="1440" w:right="-65" w:hanging="720"/>
        <w:jc w:val="both"/>
        <w:rPr>
          <w:rFonts w:ascii="Arial" w:hAnsi="Arial" w:cs="Arial"/>
          <w:sz w:val="26"/>
          <w:szCs w:val="26"/>
        </w:rPr>
      </w:pPr>
      <w:r w:rsidRPr="00377DB0">
        <w:rPr>
          <w:rFonts w:ascii="Arial" w:hAnsi="Arial" w:cs="Arial"/>
          <w:sz w:val="26"/>
          <w:szCs w:val="26"/>
        </w:rPr>
        <w:t xml:space="preserve">c.  </w:t>
      </w:r>
      <w:r w:rsidRPr="00377DB0">
        <w:rPr>
          <w:rFonts w:ascii="Arial" w:hAnsi="Arial" w:cs="Arial"/>
          <w:sz w:val="26"/>
          <w:szCs w:val="26"/>
        </w:rPr>
        <w:tab/>
      </w:r>
      <w:proofErr w:type="gramStart"/>
      <w:r w:rsidRPr="00377DB0">
        <w:rPr>
          <w:rFonts w:ascii="Arial" w:hAnsi="Arial" w:cs="Arial"/>
          <w:sz w:val="26"/>
          <w:szCs w:val="26"/>
        </w:rPr>
        <w:t>demonstrate</w:t>
      </w:r>
      <w:proofErr w:type="gramEnd"/>
      <w:r w:rsidRPr="00377DB0">
        <w:rPr>
          <w:rFonts w:ascii="Arial" w:hAnsi="Arial" w:cs="Arial"/>
          <w:sz w:val="26"/>
          <w:szCs w:val="26"/>
        </w:rPr>
        <w:t xml:space="preserve"> legal excellence in the practice of bankruptcy law; </w:t>
      </w:r>
    </w:p>
    <w:p w14:paraId="7CA9A61A" w14:textId="77777777" w:rsidR="00AB6839" w:rsidRPr="00377DB0" w:rsidRDefault="00AB6839" w:rsidP="00377DB0">
      <w:pPr>
        <w:tabs>
          <w:tab w:val="left" w:pos="0"/>
          <w:tab w:val="left" w:pos="720"/>
          <w:tab w:val="left" w:pos="1440"/>
        </w:tabs>
        <w:ind w:left="1440" w:right="-65" w:hanging="720"/>
        <w:jc w:val="both"/>
        <w:rPr>
          <w:rFonts w:ascii="Arial" w:hAnsi="Arial" w:cs="Arial"/>
          <w:sz w:val="26"/>
          <w:szCs w:val="26"/>
        </w:rPr>
      </w:pPr>
      <w:r w:rsidRPr="00377DB0">
        <w:rPr>
          <w:rFonts w:ascii="Arial" w:hAnsi="Arial" w:cs="Arial"/>
          <w:sz w:val="26"/>
          <w:szCs w:val="26"/>
        </w:rPr>
        <w:t xml:space="preserve">d.  </w:t>
      </w:r>
      <w:r w:rsidRPr="00377DB0">
        <w:rPr>
          <w:rFonts w:ascii="Arial" w:hAnsi="Arial" w:cs="Arial"/>
          <w:sz w:val="26"/>
          <w:szCs w:val="26"/>
        </w:rPr>
        <w:tab/>
      </w:r>
      <w:proofErr w:type="gramStart"/>
      <w:r w:rsidRPr="00377DB0">
        <w:rPr>
          <w:rFonts w:ascii="Arial" w:hAnsi="Arial" w:cs="Arial"/>
          <w:sz w:val="26"/>
          <w:szCs w:val="26"/>
        </w:rPr>
        <w:t>display</w:t>
      </w:r>
      <w:proofErr w:type="gramEnd"/>
      <w:r w:rsidRPr="00377DB0">
        <w:rPr>
          <w:rFonts w:ascii="Arial" w:hAnsi="Arial" w:cs="Arial"/>
          <w:sz w:val="26"/>
          <w:szCs w:val="26"/>
        </w:rPr>
        <w:t xml:space="preserve"> a serious commitment to principles of civility, ethics and professionalism; and </w:t>
      </w:r>
    </w:p>
    <w:p w14:paraId="13562843" w14:textId="77777777" w:rsidR="00AB6839" w:rsidRPr="00377DB0" w:rsidRDefault="00AB6839" w:rsidP="00377DB0">
      <w:pPr>
        <w:tabs>
          <w:tab w:val="left" w:pos="0"/>
          <w:tab w:val="left" w:pos="720"/>
          <w:tab w:val="left" w:pos="1440"/>
        </w:tabs>
        <w:ind w:left="1440" w:right="-65" w:hanging="720"/>
        <w:jc w:val="both"/>
        <w:rPr>
          <w:rFonts w:ascii="Arial" w:hAnsi="Arial" w:cs="Arial"/>
          <w:sz w:val="26"/>
          <w:szCs w:val="26"/>
        </w:rPr>
      </w:pPr>
      <w:r w:rsidRPr="00377DB0">
        <w:rPr>
          <w:rFonts w:ascii="Arial" w:hAnsi="Arial" w:cs="Arial"/>
          <w:sz w:val="26"/>
          <w:szCs w:val="26"/>
        </w:rPr>
        <w:t>e.</w:t>
      </w:r>
      <w:r w:rsidRPr="00377DB0">
        <w:rPr>
          <w:rFonts w:ascii="Arial" w:hAnsi="Arial" w:cs="Arial"/>
          <w:sz w:val="26"/>
          <w:szCs w:val="26"/>
        </w:rPr>
        <w:tab/>
        <w:t>demonstrate commitment to the continued educational development of bankruptcy professionals and to professional activities that will benefit the public, members of the bar and the court system.</w:t>
      </w:r>
    </w:p>
    <w:p w14:paraId="6B534CB5" w14:textId="77777777" w:rsidR="00AB6839" w:rsidRPr="00377DB0" w:rsidRDefault="00AB6839" w:rsidP="00377DB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440" w:right="-65"/>
        <w:jc w:val="both"/>
        <w:rPr>
          <w:rFonts w:ascii="Arial" w:hAnsi="Arial" w:cs="Arial"/>
          <w:sz w:val="26"/>
          <w:szCs w:val="26"/>
        </w:rPr>
      </w:pPr>
    </w:p>
    <w:p w14:paraId="75B2A8B2" w14:textId="5B7CF406" w:rsidR="00AB6839" w:rsidRPr="00377DB0" w:rsidRDefault="00377DB0" w:rsidP="00377DB0">
      <w:pPr>
        <w:tabs>
          <w:tab w:val="left" w:pos="-1440"/>
          <w:tab w:val="left" w:pos="0"/>
        </w:tabs>
        <w:ind w:right="-65" w:hanging="1080"/>
        <w:jc w:val="both"/>
        <w:rPr>
          <w:rFonts w:ascii="Arial" w:hAnsi="Arial" w:cs="Arial"/>
          <w:sz w:val="26"/>
          <w:szCs w:val="26"/>
        </w:rPr>
      </w:pPr>
      <w:r>
        <w:rPr>
          <w:rFonts w:ascii="Arial" w:hAnsi="Arial" w:cs="Arial"/>
          <w:sz w:val="26"/>
          <w:szCs w:val="26"/>
        </w:rPr>
        <w:tab/>
      </w:r>
      <w:r w:rsidR="00AB6839" w:rsidRPr="00377DB0">
        <w:rPr>
          <w:rFonts w:ascii="Arial" w:hAnsi="Arial" w:cs="Arial"/>
          <w:sz w:val="26"/>
          <w:szCs w:val="26"/>
        </w:rPr>
        <w:t>The Blackshear Presidential Fellowship provides a stipend for reimbursement of 50% of expenses (up to $2,000.00 maximum) for travel, lodging and meals incurred to attend the NCBJ Annual Conference and waiver of NCBJ registration fees (not includ</w:t>
      </w:r>
      <w:r w:rsidR="00C75511">
        <w:rPr>
          <w:rFonts w:ascii="Arial" w:hAnsi="Arial" w:cs="Arial"/>
          <w:sz w:val="26"/>
          <w:szCs w:val="26"/>
        </w:rPr>
        <w:t>ing</w:t>
      </w:r>
      <w:r w:rsidR="00AB6839" w:rsidRPr="00377DB0">
        <w:rPr>
          <w:rFonts w:ascii="Arial" w:hAnsi="Arial" w:cs="Arial"/>
          <w:sz w:val="26"/>
          <w:szCs w:val="26"/>
        </w:rPr>
        <w:t xml:space="preserve"> optional activities, meals or tours) to the applicant(s) selected.  Only one attorney from any single law firm or agency may participate.</w:t>
      </w:r>
    </w:p>
    <w:p w14:paraId="61FEB910" w14:textId="77777777" w:rsidR="00AB6839" w:rsidRPr="00377DB0" w:rsidRDefault="00AB6839" w:rsidP="00377DB0">
      <w:pPr>
        <w:tabs>
          <w:tab w:val="left" w:pos="-1440"/>
          <w:tab w:val="left" w:pos="0"/>
        </w:tabs>
        <w:ind w:right="-65"/>
        <w:jc w:val="both"/>
        <w:rPr>
          <w:rFonts w:ascii="Arial" w:hAnsi="Arial" w:cs="Arial"/>
          <w:sz w:val="26"/>
          <w:szCs w:val="26"/>
        </w:rPr>
      </w:pPr>
    </w:p>
    <w:p w14:paraId="040E7328" w14:textId="5634DAD6" w:rsidR="00AB6839" w:rsidRPr="00377DB0" w:rsidRDefault="00AB6839" w:rsidP="00377DB0">
      <w:pPr>
        <w:tabs>
          <w:tab w:val="left" w:pos="-1440"/>
          <w:tab w:val="left" w:pos="0"/>
        </w:tabs>
        <w:ind w:right="-65" w:firstLine="720"/>
        <w:jc w:val="both"/>
        <w:rPr>
          <w:rStyle w:val="Hypertext"/>
          <w:rFonts w:ascii="Arial" w:hAnsi="Arial" w:cs="Arial"/>
          <w:b/>
          <w:bCs/>
          <w:sz w:val="26"/>
          <w:szCs w:val="26"/>
        </w:rPr>
      </w:pPr>
      <w:r w:rsidRPr="00377DB0">
        <w:rPr>
          <w:rFonts w:ascii="Arial" w:hAnsi="Arial" w:cs="Arial"/>
          <w:sz w:val="26"/>
          <w:szCs w:val="26"/>
        </w:rPr>
        <w:t xml:space="preserve">Nominations will be accepted, commencing on </w:t>
      </w:r>
      <w:r w:rsidRPr="00377DB0">
        <w:rPr>
          <w:rFonts w:ascii="Arial" w:hAnsi="Arial" w:cs="Arial"/>
          <w:b/>
          <w:bCs/>
          <w:sz w:val="26"/>
          <w:szCs w:val="26"/>
        </w:rPr>
        <w:t>May 1, 202</w:t>
      </w:r>
      <w:r w:rsidR="008F464E">
        <w:rPr>
          <w:rFonts w:ascii="Arial" w:hAnsi="Arial" w:cs="Arial"/>
          <w:b/>
          <w:bCs/>
          <w:sz w:val="26"/>
          <w:szCs w:val="26"/>
        </w:rPr>
        <w:t>6</w:t>
      </w:r>
      <w:r w:rsidRPr="00377DB0">
        <w:rPr>
          <w:rFonts w:ascii="Arial" w:hAnsi="Arial" w:cs="Arial"/>
          <w:sz w:val="26"/>
          <w:szCs w:val="26"/>
        </w:rPr>
        <w:t xml:space="preserve">. The nomination period will </w:t>
      </w:r>
      <w:proofErr w:type="gramStart"/>
      <w:r w:rsidRPr="00377DB0">
        <w:rPr>
          <w:rFonts w:ascii="Arial" w:hAnsi="Arial" w:cs="Arial"/>
          <w:sz w:val="26"/>
          <w:szCs w:val="26"/>
        </w:rPr>
        <w:t>close</w:t>
      </w:r>
      <w:proofErr w:type="gramEnd"/>
      <w:r w:rsidRPr="00377DB0">
        <w:rPr>
          <w:rFonts w:ascii="Arial" w:hAnsi="Arial" w:cs="Arial"/>
          <w:sz w:val="26"/>
          <w:szCs w:val="26"/>
        </w:rPr>
        <w:t xml:space="preserve"> on </w:t>
      </w:r>
      <w:r w:rsidR="008F464E">
        <w:rPr>
          <w:rFonts w:ascii="Arial" w:hAnsi="Arial" w:cs="Arial"/>
          <w:b/>
          <w:bCs/>
          <w:sz w:val="26"/>
          <w:szCs w:val="26"/>
        </w:rPr>
        <w:t>June 1, 2026</w:t>
      </w:r>
      <w:r w:rsidRPr="00377DB0">
        <w:rPr>
          <w:rFonts w:ascii="Arial" w:hAnsi="Arial" w:cs="Arial"/>
          <w:sz w:val="26"/>
          <w:szCs w:val="26"/>
        </w:rPr>
        <w:t xml:space="preserve">.  Nominations submitted prior to or after </w:t>
      </w:r>
      <w:r w:rsidR="00B47808">
        <w:rPr>
          <w:rFonts w:ascii="Arial" w:hAnsi="Arial" w:cs="Arial"/>
          <w:sz w:val="26"/>
          <w:szCs w:val="26"/>
        </w:rPr>
        <w:t>these dates</w:t>
      </w:r>
      <w:r w:rsidRPr="00377DB0">
        <w:rPr>
          <w:rFonts w:ascii="Arial" w:hAnsi="Arial" w:cs="Arial"/>
          <w:sz w:val="26"/>
          <w:szCs w:val="26"/>
        </w:rPr>
        <w:t xml:space="preserve"> will be disregarded. Each nomination must be in the form of correspondence from an authorized partner of the law firm, senior attorney of a governmental agency or bankruptcy judge attesting to the qualifications of the nominee to be a Blackshear </w:t>
      </w:r>
      <w:r w:rsidR="00B47808">
        <w:rPr>
          <w:rFonts w:ascii="Arial" w:hAnsi="Arial" w:cs="Arial"/>
          <w:sz w:val="26"/>
          <w:szCs w:val="26"/>
        </w:rPr>
        <w:t xml:space="preserve">Presidential </w:t>
      </w:r>
      <w:r w:rsidRPr="00377DB0">
        <w:rPr>
          <w:rFonts w:ascii="Arial" w:hAnsi="Arial" w:cs="Arial"/>
          <w:sz w:val="26"/>
          <w:szCs w:val="26"/>
        </w:rPr>
        <w:t>Fellow, including the number of years the nominee has practiced law.  Please include a completed application form with the nomination including the nominee</w:t>
      </w:r>
      <w:r w:rsidR="00B47808">
        <w:rPr>
          <w:rFonts w:ascii="Arial" w:hAnsi="Arial" w:cs="Arial"/>
          <w:sz w:val="26"/>
          <w:szCs w:val="26"/>
        </w:rPr>
        <w:t>’</w:t>
      </w:r>
      <w:r w:rsidRPr="00377DB0">
        <w:rPr>
          <w:rFonts w:ascii="Arial" w:hAnsi="Arial" w:cs="Arial"/>
          <w:sz w:val="26"/>
          <w:szCs w:val="26"/>
        </w:rPr>
        <w:t>s full contact information and email address. The application form is available on the NCBJ website.  Lawyers in firms with five</w:t>
      </w:r>
      <w:r w:rsidR="00B47808">
        <w:rPr>
          <w:rFonts w:ascii="Arial" w:hAnsi="Arial" w:cs="Arial"/>
          <w:sz w:val="26"/>
          <w:szCs w:val="26"/>
        </w:rPr>
        <w:t xml:space="preserve"> (5)</w:t>
      </w:r>
      <w:r w:rsidRPr="00377DB0">
        <w:rPr>
          <w:rFonts w:ascii="Arial" w:hAnsi="Arial" w:cs="Arial"/>
          <w:sz w:val="26"/>
          <w:szCs w:val="26"/>
        </w:rPr>
        <w:t xml:space="preserve"> or fewer attorneys may self-nominate but must fulfill the </w:t>
      </w:r>
      <w:proofErr w:type="gramStart"/>
      <w:r w:rsidRPr="00377DB0">
        <w:rPr>
          <w:rFonts w:ascii="Arial" w:hAnsi="Arial" w:cs="Arial"/>
          <w:sz w:val="26"/>
          <w:szCs w:val="26"/>
        </w:rPr>
        <w:t>eligibility requirements</w:t>
      </w:r>
      <w:proofErr w:type="gramEnd"/>
      <w:r w:rsidRPr="00377DB0">
        <w:rPr>
          <w:rFonts w:ascii="Arial" w:hAnsi="Arial" w:cs="Arial"/>
          <w:sz w:val="26"/>
          <w:szCs w:val="26"/>
        </w:rPr>
        <w:t>. The correspondence and attachments in PDF format must be sent by e-mail to</w:t>
      </w:r>
      <w:r w:rsidR="00B47808">
        <w:rPr>
          <w:rFonts w:ascii="Arial" w:hAnsi="Arial" w:cs="Arial"/>
          <w:sz w:val="26"/>
          <w:szCs w:val="26"/>
        </w:rPr>
        <w:t xml:space="preserve"> Judge Kathy Surratt-States at</w:t>
      </w:r>
      <w:r w:rsidRPr="00377DB0">
        <w:rPr>
          <w:rFonts w:ascii="Arial" w:hAnsi="Arial" w:cs="Arial"/>
          <w:sz w:val="26"/>
          <w:szCs w:val="26"/>
        </w:rPr>
        <w:t>:</w:t>
      </w:r>
      <w:r w:rsidRPr="00377DB0">
        <w:rPr>
          <w:rFonts w:ascii="Arial" w:hAnsi="Arial" w:cs="Arial"/>
          <w:b/>
          <w:bCs/>
          <w:sz w:val="26"/>
          <w:szCs w:val="26"/>
        </w:rPr>
        <w:t xml:space="preserve"> </w:t>
      </w:r>
      <w:r w:rsidRPr="001C37DE">
        <w:rPr>
          <w:rStyle w:val="Hypertext"/>
          <w:rFonts w:ascii="Arial" w:hAnsi="Arial" w:cs="Arial"/>
          <w:b/>
          <w:bCs/>
          <w:sz w:val="26"/>
          <w:szCs w:val="26"/>
          <w:u w:val="none"/>
        </w:rPr>
        <w:t>kathy_surratt-states@moeb.uscourts.gov</w:t>
      </w:r>
      <w:r w:rsidRPr="001C37DE">
        <w:rPr>
          <w:rStyle w:val="Hypertext"/>
          <w:rFonts w:ascii="Arial" w:hAnsi="Arial" w:cs="Arial"/>
          <w:sz w:val="26"/>
          <w:szCs w:val="26"/>
          <w:u w:val="none"/>
        </w:rPr>
        <w:t>.</w:t>
      </w:r>
    </w:p>
    <w:p w14:paraId="39647EED" w14:textId="77777777" w:rsidR="00AB6839" w:rsidRPr="00377DB0" w:rsidRDefault="00AB6839">
      <w:pPr>
        <w:tabs>
          <w:tab w:val="left" w:pos="-1440"/>
          <w:tab w:val="left" w:pos="0"/>
        </w:tabs>
        <w:ind w:right="-65"/>
        <w:jc w:val="both"/>
        <w:rPr>
          <w:rFonts w:ascii="Arial" w:hAnsi="Arial" w:cs="Arial"/>
          <w:sz w:val="26"/>
          <w:szCs w:val="26"/>
        </w:rPr>
        <w:sectPr w:rsidR="00AB6839" w:rsidRPr="00377DB0">
          <w:pgSz w:w="12240" w:h="15840"/>
          <w:pgMar w:top="810" w:right="1440" w:bottom="630" w:left="1440" w:header="810" w:footer="630" w:gutter="0"/>
          <w:cols w:space="720"/>
          <w:noEndnote/>
        </w:sectPr>
      </w:pPr>
    </w:p>
    <w:p w14:paraId="6D46B6CE" w14:textId="77777777" w:rsidR="00AB6839" w:rsidRPr="00377DB0" w:rsidRDefault="00AB6839">
      <w:pPr>
        <w:tabs>
          <w:tab w:val="left" w:pos="-1440"/>
          <w:tab w:val="left" w:pos="0"/>
        </w:tabs>
        <w:jc w:val="center"/>
        <w:rPr>
          <w:rFonts w:ascii="Arial" w:hAnsi="Arial" w:cs="Arial"/>
          <w:b/>
          <w:bCs/>
          <w:sz w:val="20"/>
          <w:szCs w:val="20"/>
        </w:rPr>
      </w:pPr>
      <w:r w:rsidRPr="00377DB0">
        <w:rPr>
          <w:rFonts w:ascii="Arial" w:hAnsi="Arial" w:cs="Arial"/>
          <w:b/>
          <w:bCs/>
          <w:sz w:val="20"/>
          <w:szCs w:val="20"/>
        </w:rPr>
        <w:lastRenderedPageBreak/>
        <w:t>NATIONAL CONFERENCE OF BANKRUPTCY JUDGES</w:t>
      </w:r>
    </w:p>
    <w:p w14:paraId="4CDFE8A8" w14:textId="77777777" w:rsidR="00AB6839" w:rsidRPr="00377DB0" w:rsidRDefault="00AB6839">
      <w:pPr>
        <w:tabs>
          <w:tab w:val="left" w:pos="-1440"/>
          <w:tab w:val="left" w:pos="0"/>
        </w:tabs>
        <w:jc w:val="center"/>
        <w:rPr>
          <w:rFonts w:ascii="Arial" w:hAnsi="Arial" w:cs="Arial"/>
          <w:b/>
          <w:bCs/>
          <w:sz w:val="20"/>
          <w:szCs w:val="20"/>
        </w:rPr>
      </w:pPr>
      <w:r w:rsidRPr="00377DB0">
        <w:rPr>
          <w:rFonts w:ascii="Arial" w:hAnsi="Arial" w:cs="Arial"/>
          <w:b/>
          <w:bCs/>
          <w:sz w:val="20"/>
          <w:szCs w:val="20"/>
        </w:rPr>
        <w:t>HONORABLE CORNELIUS BLACKSHEAR PRESIDENTIAL FELLOWSHIP</w:t>
      </w:r>
    </w:p>
    <w:p w14:paraId="44ED5D8E" w14:textId="6D5067B5" w:rsidR="00AB6839" w:rsidRPr="00377DB0" w:rsidRDefault="00AB6839">
      <w:pPr>
        <w:tabs>
          <w:tab w:val="left" w:pos="-1440"/>
          <w:tab w:val="left" w:pos="0"/>
        </w:tabs>
        <w:jc w:val="center"/>
        <w:rPr>
          <w:rFonts w:ascii="Arial" w:hAnsi="Arial" w:cs="Arial"/>
          <w:sz w:val="20"/>
          <w:szCs w:val="20"/>
        </w:rPr>
      </w:pPr>
      <w:r w:rsidRPr="00377DB0">
        <w:rPr>
          <w:rFonts w:ascii="Arial" w:hAnsi="Arial" w:cs="Arial"/>
          <w:b/>
          <w:bCs/>
          <w:sz w:val="20"/>
          <w:szCs w:val="20"/>
        </w:rPr>
        <w:t>202</w:t>
      </w:r>
      <w:r w:rsidR="008F464E">
        <w:rPr>
          <w:rFonts w:ascii="Arial" w:hAnsi="Arial" w:cs="Arial"/>
          <w:b/>
          <w:bCs/>
          <w:sz w:val="20"/>
          <w:szCs w:val="20"/>
        </w:rPr>
        <w:t>6</w:t>
      </w:r>
      <w:r w:rsidRPr="00377DB0">
        <w:rPr>
          <w:rFonts w:ascii="Arial" w:hAnsi="Arial" w:cs="Arial"/>
          <w:b/>
          <w:bCs/>
          <w:sz w:val="20"/>
          <w:szCs w:val="20"/>
        </w:rPr>
        <w:t xml:space="preserve"> APPLICATION FORM</w:t>
      </w:r>
    </w:p>
    <w:p w14:paraId="612AF956" w14:textId="77777777" w:rsidR="00AB6839" w:rsidRPr="00377DB0" w:rsidRDefault="00AB6839">
      <w:pPr>
        <w:tabs>
          <w:tab w:val="left" w:pos="-1440"/>
          <w:tab w:val="left" w:pos="0"/>
        </w:tabs>
        <w:jc w:val="center"/>
        <w:rPr>
          <w:rFonts w:ascii="Arial" w:hAnsi="Arial" w:cs="Arial"/>
          <w:sz w:val="20"/>
          <w:szCs w:val="20"/>
          <w:u w:val="single"/>
        </w:rPr>
      </w:pPr>
    </w:p>
    <w:tbl>
      <w:tblPr>
        <w:tblW w:w="0" w:type="auto"/>
        <w:tblInd w:w="-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90"/>
      </w:tblGrid>
      <w:tr w:rsidR="00AB6839" w:rsidRPr="00377DB0" w14:paraId="6D6D8BC2" w14:textId="77777777">
        <w:trPr>
          <w:trHeight w:hRule="exact" w:val="4350"/>
        </w:trPr>
        <w:tc>
          <w:tcPr>
            <w:tcW w:w="10890" w:type="dxa"/>
            <w:vAlign w:val="bottom"/>
          </w:tcPr>
          <w:p w14:paraId="48AC2F89" w14:textId="77777777" w:rsidR="00AB6839" w:rsidRPr="00377DB0" w:rsidRDefault="00AB6839">
            <w:pPr>
              <w:tabs>
                <w:tab w:val="left" w:pos="-1440"/>
                <w:tab w:val="left" w:pos="0"/>
              </w:tabs>
              <w:rPr>
                <w:rFonts w:ascii="Arial" w:hAnsi="Arial" w:cs="Arial"/>
                <w:sz w:val="20"/>
                <w:szCs w:val="20"/>
              </w:rPr>
            </w:pPr>
          </w:p>
          <w:p w14:paraId="10A865B3" w14:textId="54C6D804" w:rsidR="00AB6839" w:rsidRPr="00377DB0"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Name (first, middle initial, last and title):________________________________________________________________</w:t>
            </w:r>
          </w:p>
          <w:p w14:paraId="27525015" w14:textId="12A9FB97" w:rsidR="00AB6839" w:rsidRPr="00377DB0"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Home Address (Please no P.O. Boxes):________________________________________________________________</w:t>
            </w:r>
          </w:p>
          <w:p w14:paraId="1BD6F71E" w14:textId="40D62057" w:rsidR="00AB6839" w:rsidRPr="00377DB0"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w:t>
            </w:r>
            <w:r w:rsidR="00EC36C1">
              <w:rPr>
                <w:rFonts w:ascii="Arial" w:hAnsi="Arial" w:cs="Arial"/>
                <w:sz w:val="20"/>
                <w:szCs w:val="20"/>
              </w:rPr>
              <w:t>__</w:t>
            </w:r>
            <w:r w:rsidRPr="00377DB0">
              <w:rPr>
                <w:rFonts w:ascii="Arial" w:hAnsi="Arial" w:cs="Arial"/>
                <w:sz w:val="20"/>
                <w:szCs w:val="20"/>
              </w:rPr>
              <w:t>____________________________</w:t>
            </w:r>
            <w:r w:rsidR="00EC36C1">
              <w:rPr>
                <w:rFonts w:ascii="Arial" w:hAnsi="Arial" w:cs="Arial"/>
                <w:sz w:val="20"/>
                <w:szCs w:val="20"/>
              </w:rPr>
              <w:t>_</w:t>
            </w:r>
          </w:p>
          <w:p w14:paraId="53543825" w14:textId="77777777" w:rsidR="00C15F3C"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Phone:________________________________</w:t>
            </w:r>
            <w:r w:rsidR="00377DB0">
              <w:rPr>
                <w:rFonts w:ascii="Arial" w:hAnsi="Arial" w:cs="Arial"/>
                <w:sz w:val="20"/>
                <w:szCs w:val="20"/>
              </w:rPr>
              <w:t xml:space="preserve">            </w:t>
            </w:r>
          </w:p>
          <w:p w14:paraId="5B3EDBA0" w14:textId="2E6FADA2" w:rsidR="00AB6839" w:rsidRPr="00377DB0"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Personal E-ma</w:t>
            </w:r>
            <w:r w:rsidR="00C15F3C">
              <w:rPr>
                <w:rFonts w:ascii="Arial" w:hAnsi="Arial" w:cs="Arial"/>
                <w:sz w:val="20"/>
                <w:szCs w:val="20"/>
              </w:rPr>
              <w:t xml:space="preserve">il </w:t>
            </w:r>
            <w:r w:rsidRPr="00377DB0">
              <w:rPr>
                <w:rFonts w:ascii="Arial" w:hAnsi="Arial" w:cs="Arial"/>
                <w:sz w:val="20"/>
                <w:szCs w:val="20"/>
              </w:rPr>
              <w:t>Address:___________________________________________________________________________</w:t>
            </w:r>
          </w:p>
          <w:p w14:paraId="157C770C" w14:textId="22D19B1C" w:rsidR="00AB6839" w:rsidRPr="00377DB0"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Business Name:_________________________________________________________</w:t>
            </w:r>
            <w:r w:rsidR="00EC36C1">
              <w:rPr>
                <w:rFonts w:ascii="Arial" w:hAnsi="Arial" w:cs="Arial"/>
                <w:sz w:val="20"/>
                <w:szCs w:val="20"/>
              </w:rPr>
              <w:t>_____</w:t>
            </w:r>
            <w:r w:rsidRPr="00377DB0">
              <w:rPr>
                <w:rFonts w:ascii="Arial" w:hAnsi="Arial" w:cs="Arial"/>
                <w:sz w:val="20"/>
                <w:szCs w:val="20"/>
              </w:rPr>
              <w:t>____________________</w:t>
            </w:r>
          </w:p>
          <w:p w14:paraId="62EFCCBE" w14:textId="12824FF6" w:rsidR="00AB6839" w:rsidRPr="00377DB0"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Business Address:________________________________________________________________________________</w:t>
            </w:r>
          </w:p>
          <w:p w14:paraId="086518C5" w14:textId="05C174BA" w:rsidR="00AB6839" w:rsidRPr="00377DB0"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_______________________________________________________________________________________________Business Phone:__</w:t>
            </w:r>
            <w:r w:rsidR="00EC36C1">
              <w:rPr>
                <w:rFonts w:ascii="Arial" w:hAnsi="Arial" w:cs="Arial"/>
                <w:sz w:val="20"/>
                <w:szCs w:val="20"/>
              </w:rPr>
              <w:t>_</w:t>
            </w:r>
            <w:r w:rsidRPr="00377DB0">
              <w:rPr>
                <w:rFonts w:ascii="Arial" w:hAnsi="Arial" w:cs="Arial"/>
                <w:sz w:val="20"/>
                <w:szCs w:val="20"/>
              </w:rPr>
              <w:t>_______________________________________________________________________________</w:t>
            </w:r>
          </w:p>
          <w:p w14:paraId="2973F23E" w14:textId="283E5B1D" w:rsidR="00AB6839" w:rsidRPr="00377DB0" w:rsidRDefault="00AB6839">
            <w:pPr>
              <w:tabs>
                <w:tab w:val="left" w:pos="-1440"/>
                <w:tab w:val="left" w:pos="0"/>
              </w:tabs>
              <w:spacing w:line="360" w:lineRule="auto"/>
              <w:rPr>
                <w:rFonts w:ascii="Arial" w:hAnsi="Arial" w:cs="Arial"/>
                <w:sz w:val="20"/>
                <w:szCs w:val="20"/>
              </w:rPr>
            </w:pPr>
            <w:r w:rsidRPr="00377DB0">
              <w:rPr>
                <w:rFonts w:ascii="Arial" w:hAnsi="Arial" w:cs="Arial"/>
                <w:sz w:val="20"/>
                <w:szCs w:val="20"/>
              </w:rPr>
              <w:t>Business E-mail Address:___________________________________________________________________________</w:t>
            </w:r>
          </w:p>
          <w:p w14:paraId="60210299" w14:textId="77777777" w:rsidR="00AB6839" w:rsidRPr="00377DB0" w:rsidRDefault="00AB6839">
            <w:pPr>
              <w:tabs>
                <w:tab w:val="left" w:pos="-1440"/>
                <w:tab w:val="left" w:pos="0"/>
              </w:tabs>
              <w:rPr>
                <w:rFonts w:ascii="Arial" w:hAnsi="Arial" w:cs="Arial"/>
                <w:sz w:val="20"/>
                <w:szCs w:val="20"/>
              </w:rPr>
            </w:pPr>
          </w:p>
        </w:tc>
      </w:tr>
      <w:tr w:rsidR="00AB6839" w:rsidRPr="00377DB0" w14:paraId="59BC34FC" w14:textId="77777777">
        <w:trPr>
          <w:trHeight w:hRule="exact" w:val="1051"/>
        </w:trPr>
        <w:tc>
          <w:tcPr>
            <w:tcW w:w="10890" w:type="dxa"/>
            <w:vAlign w:val="bottom"/>
          </w:tcPr>
          <w:p w14:paraId="1E978C10" w14:textId="4C0F7D8C"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r w:rsidRPr="00377DB0">
              <w:rPr>
                <w:rFonts w:ascii="Arial" w:hAnsi="Arial" w:cs="Arial"/>
                <w:sz w:val="20"/>
                <w:szCs w:val="20"/>
              </w:rPr>
              <w:t>Educational background (name(s) of college(s)/university(</w:t>
            </w:r>
            <w:proofErr w:type="spellStart"/>
            <w:r w:rsidRPr="00377DB0">
              <w:rPr>
                <w:rFonts w:ascii="Arial" w:hAnsi="Arial" w:cs="Arial"/>
                <w:sz w:val="20"/>
                <w:szCs w:val="20"/>
              </w:rPr>
              <w:t>ies</w:t>
            </w:r>
            <w:proofErr w:type="spellEnd"/>
            <w:r w:rsidRPr="00377DB0">
              <w:rPr>
                <w:rFonts w:ascii="Arial" w:hAnsi="Arial" w:cs="Arial"/>
                <w:sz w:val="20"/>
                <w:szCs w:val="20"/>
              </w:rPr>
              <w:t>), location(s), degrees and dates of graduation)</w:t>
            </w:r>
            <w:r w:rsidR="001C37DE">
              <w:rPr>
                <w:rFonts w:ascii="Arial" w:hAnsi="Arial" w:cs="Arial"/>
                <w:sz w:val="20"/>
                <w:szCs w:val="20"/>
              </w:rPr>
              <w:t>:</w:t>
            </w:r>
          </w:p>
          <w:p w14:paraId="36E4FB95" w14:textId="5F4ED9C0" w:rsidR="00AB6839" w:rsidRPr="00377DB0" w:rsidRDefault="00EC36C1">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Pr>
                <w:rFonts w:ascii="Arial" w:hAnsi="Arial" w:cs="Arial"/>
                <w:sz w:val="20"/>
                <w:szCs w:val="20"/>
              </w:rPr>
              <w:t>__</w:t>
            </w:r>
            <w:r w:rsidR="00AB6839" w:rsidRPr="00377DB0">
              <w:rPr>
                <w:rFonts w:ascii="Arial" w:hAnsi="Arial" w:cs="Arial"/>
                <w:sz w:val="20"/>
                <w:szCs w:val="20"/>
              </w:rPr>
              <w:t>_____________________________________________________________________________________________</w:t>
            </w:r>
          </w:p>
          <w:p w14:paraId="09945EB2"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_____________________________________________________________________________________________________</w:t>
            </w:r>
          </w:p>
          <w:p w14:paraId="1C0184CB"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_____________________________________________________________________________________________________</w:t>
            </w:r>
          </w:p>
          <w:p w14:paraId="01502715"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_____________________________________________________________________________________________________</w:t>
            </w:r>
          </w:p>
          <w:p w14:paraId="7AF8011B"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p w14:paraId="174F56A8"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tc>
      </w:tr>
      <w:tr w:rsidR="00AB6839" w:rsidRPr="00377DB0" w14:paraId="7D26EF87" w14:textId="77777777">
        <w:tc>
          <w:tcPr>
            <w:tcW w:w="10890" w:type="dxa"/>
            <w:vAlign w:val="bottom"/>
          </w:tcPr>
          <w:p w14:paraId="24498C1A"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r w:rsidRPr="00377DB0">
              <w:rPr>
                <w:rFonts w:ascii="Arial" w:hAnsi="Arial" w:cs="Arial"/>
                <w:sz w:val="20"/>
                <w:szCs w:val="20"/>
              </w:rPr>
              <w:t xml:space="preserve">Professional background (include in this section the organizations for which the applicant has worked throughout his/her career and positions, beginning with the most recent). </w:t>
            </w:r>
            <w:r w:rsidRPr="00377DB0">
              <w:rPr>
                <w:rFonts w:ascii="Arial" w:hAnsi="Arial" w:cs="Arial"/>
                <w:b/>
                <w:bCs/>
                <w:sz w:val="20"/>
                <w:szCs w:val="20"/>
              </w:rPr>
              <w:t>Curriculum Vitae, Resume or similar documentation may be substituted</w:t>
            </w:r>
            <w:r w:rsidRPr="00377DB0">
              <w:rPr>
                <w:rFonts w:ascii="Arial" w:hAnsi="Arial" w:cs="Arial"/>
                <w:sz w:val="20"/>
                <w:szCs w:val="20"/>
              </w:rPr>
              <w:t>.</w:t>
            </w:r>
          </w:p>
          <w:p w14:paraId="34909225" w14:textId="0548AAB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294360F9" w14:textId="73013614"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18EBE788" w14:textId="2A4720B5"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75D6D146" w14:textId="6F047AF5" w:rsidR="00AB6839" w:rsidRPr="00377DB0" w:rsidRDefault="00AB6839" w:rsidP="00377DB0">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w:t>
            </w:r>
            <w:r w:rsidR="00EC36C1">
              <w:rPr>
                <w:rFonts w:ascii="Arial" w:hAnsi="Arial" w:cs="Arial"/>
                <w:sz w:val="20"/>
                <w:szCs w:val="20"/>
              </w:rPr>
              <w:t>_</w:t>
            </w:r>
            <w:r w:rsidRPr="00377DB0">
              <w:rPr>
                <w:rFonts w:ascii="Arial" w:hAnsi="Arial" w:cs="Arial"/>
                <w:sz w:val="20"/>
                <w:szCs w:val="20"/>
              </w:rPr>
              <w:t>____________________________________________________________________________________________</w:t>
            </w:r>
          </w:p>
          <w:p w14:paraId="4D277100"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tc>
      </w:tr>
      <w:tr w:rsidR="00AB6839" w:rsidRPr="00377DB0" w14:paraId="1136CF3C" w14:textId="77777777">
        <w:tc>
          <w:tcPr>
            <w:tcW w:w="10890" w:type="dxa"/>
            <w:vAlign w:val="bottom"/>
          </w:tcPr>
          <w:p w14:paraId="59C008C6"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r w:rsidRPr="00377DB0">
              <w:rPr>
                <w:rFonts w:ascii="Arial" w:hAnsi="Arial" w:cs="Arial"/>
                <w:sz w:val="20"/>
                <w:szCs w:val="20"/>
              </w:rPr>
              <w:t>Bankruptcy, commercial law and related classes applicant has taken:</w:t>
            </w:r>
          </w:p>
          <w:p w14:paraId="371D8226" w14:textId="4127FBA8"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w:t>
            </w:r>
            <w:r w:rsidR="00EC36C1">
              <w:rPr>
                <w:rFonts w:ascii="Arial" w:hAnsi="Arial" w:cs="Arial"/>
                <w:sz w:val="20"/>
                <w:szCs w:val="20"/>
              </w:rPr>
              <w:t>_</w:t>
            </w:r>
            <w:r w:rsidRPr="00377DB0">
              <w:rPr>
                <w:rFonts w:ascii="Arial" w:hAnsi="Arial" w:cs="Arial"/>
                <w:sz w:val="20"/>
                <w:szCs w:val="20"/>
              </w:rPr>
              <w:t>_</w:t>
            </w:r>
            <w:r w:rsidR="00EC36C1">
              <w:rPr>
                <w:rFonts w:ascii="Arial" w:hAnsi="Arial" w:cs="Arial"/>
                <w:sz w:val="20"/>
                <w:szCs w:val="20"/>
              </w:rPr>
              <w:t>_</w:t>
            </w:r>
            <w:r w:rsidRPr="00377DB0">
              <w:rPr>
                <w:rFonts w:ascii="Arial" w:hAnsi="Arial" w:cs="Arial"/>
                <w:sz w:val="20"/>
                <w:szCs w:val="20"/>
              </w:rPr>
              <w:t>_________________________________________________________________________________________</w:t>
            </w:r>
          </w:p>
          <w:p w14:paraId="0216CD11" w14:textId="5771BB36"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w:t>
            </w:r>
            <w:r w:rsidR="00EC36C1">
              <w:rPr>
                <w:rFonts w:ascii="Arial" w:hAnsi="Arial" w:cs="Arial"/>
                <w:sz w:val="20"/>
                <w:szCs w:val="20"/>
              </w:rPr>
              <w:t>_</w:t>
            </w:r>
            <w:r w:rsidRPr="00377DB0">
              <w:rPr>
                <w:rFonts w:ascii="Arial" w:hAnsi="Arial" w:cs="Arial"/>
                <w:sz w:val="20"/>
                <w:szCs w:val="20"/>
              </w:rPr>
              <w:t>__________________________________________________________________________________________</w:t>
            </w:r>
          </w:p>
          <w:p w14:paraId="3FC5AFCF" w14:textId="003E6124"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1DF67F9B" w14:textId="1BF923FC"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148A1AE7"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tc>
      </w:tr>
      <w:tr w:rsidR="00AB6839" w:rsidRPr="00377DB0" w14:paraId="528215B7" w14:textId="77777777">
        <w:trPr>
          <w:trHeight w:hRule="exact" w:val="1533"/>
        </w:trPr>
        <w:tc>
          <w:tcPr>
            <w:tcW w:w="10890" w:type="dxa"/>
            <w:vAlign w:val="bottom"/>
          </w:tcPr>
          <w:p w14:paraId="7EB8F6ED" w14:textId="3CE26B6B"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r w:rsidRPr="00377DB0">
              <w:rPr>
                <w:rFonts w:ascii="Arial" w:hAnsi="Arial" w:cs="Arial"/>
                <w:sz w:val="20"/>
                <w:szCs w:val="20"/>
              </w:rPr>
              <w:t>Applicant</w:t>
            </w:r>
            <w:r w:rsidR="00B47808">
              <w:rPr>
                <w:rFonts w:ascii="Arial" w:hAnsi="Arial" w:cs="Arial"/>
                <w:sz w:val="20"/>
                <w:szCs w:val="20"/>
              </w:rPr>
              <w:t>’</w:t>
            </w:r>
            <w:r w:rsidRPr="00377DB0">
              <w:rPr>
                <w:rFonts w:ascii="Arial" w:hAnsi="Arial" w:cs="Arial"/>
                <w:sz w:val="20"/>
                <w:szCs w:val="20"/>
              </w:rPr>
              <w:t>s past and present bankruptcy-related extracurricular activities:</w:t>
            </w:r>
          </w:p>
          <w:p w14:paraId="18E5E2E7" w14:textId="06851569"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463E74AF" w14:textId="36BCA1C9"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650F4353" w14:textId="1623F584"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1596BA9F"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p>
        </w:tc>
      </w:tr>
    </w:tbl>
    <w:p w14:paraId="6387F0E9" w14:textId="77777777" w:rsidR="00AB6839" w:rsidRPr="00377DB0" w:rsidRDefault="00AB6839">
      <w:pPr>
        <w:rPr>
          <w:rFonts w:ascii="Arial" w:hAnsi="Arial" w:cs="Arial"/>
          <w:sz w:val="20"/>
          <w:szCs w:val="20"/>
        </w:rPr>
        <w:sectPr w:rsidR="00AB6839" w:rsidRPr="00377DB0">
          <w:pgSz w:w="12240" w:h="15840"/>
          <w:pgMar w:top="810" w:right="1375" w:bottom="630" w:left="1440" w:header="810" w:footer="630" w:gutter="0"/>
          <w:cols w:space="720"/>
          <w:noEndnote/>
        </w:sectPr>
      </w:pPr>
    </w:p>
    <w:tbl>
      <w:tblPr>
        <w:tblW w:w="0" w:type="auto"/>
        <w:tblInd w:w="-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90"/>
      </w:tblGrid>
      <w:tr w:rsidR="00AB6839" w:rsidRPr="00377DB0" w14:paraId="021157C5" w14:textId="77777777">
        <w:tc>
          <w:tcPr>
            <w:tcW w:w="10890" w:type="dxa"/>
            <w:vAlign w:val="bottom"/>
          </w:tcPr>
          <w:p w14:paraId="7131F5E8"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p w14:paraId="24B3A843" w14:textId="20F3E59D"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roofErr w:type="gramStart"/>
            <w:r w:rsidRPr="00377DB0">
              <w:rPr>
                <w:rFonts w:ascii="Arial" w:hAnsi="Arial" w:cs="Arial"/>
                <w:sz w:val="20"/>
                <w:szCs w:val="20"/>
              </w:rPr>
              <w:t>Applicant</w:t>
            </w:r>
            <w:r w:rsidR="00B47808">
              <w:rPr>
                <w:rFonts w:ascii="Arial" w:hAnsi="Arial" w:cs="Arial"/>
                <w:sz w:val="20"/>
                <w:szCs w:val="20"/>
              </w:rPr>
              <w:t>’</w:t>
            </w:r>
            <w:r w:rsidRPr="00377DB0">
              <w:rPr>
                <w:rFonts w:ascii="Arial" w:hAnsi="Arial" w:cs="Arial"/>
                <w:sz w:val="20"/>
                <w:szCs w:val="20"/>
              </w:rPr>
              <w:t>s</w:t>
            </w:r>
            <w:proofErr w:type="gramEnd"/>
            <w:r w:rsidRPr="00377DB0">
              <w:rPr>
                <w:rFonts w:ascii="Arial" w:hAnsi="Arial" w:cs="Arial"/>
                <w:sz w:val="20"/>
                <w:szCs w:val="20"/>
              </w:rPr>
              <w:t xml:space="preserve"> bankruptcy publications:</w:t>
            </w:r>
          </w:p>
          <w:p w14:paraId="1B4AEA3C" w14:textId="44FF8E08"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2408B5BF" w14:textId="0A9CC66B"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7D3131D5" w14:textId="4F11BED4"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6351A33A" w14:textId="5FA05845"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4DEFC2CF"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tc>
      </w:tr>
      <w:tr w:rsidR="00AB6839" w:rsidRPr="00377DB0" w14:paraId="7C521320" w14:textId="77777777">
        <w:tc>
          <w:tcPr>
            <w:tcW w:w="10890" w:type="dxa"/>
            <w:vAlign w:val="bottom"/>
          </w:tcPr>
          <w:p w14:paraId="6E60C880"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lastRenderedPageBreak/>
              <w:t xml:space="preserve">Any special awards or other recognition the applicant has received: </w:t>
            </w:r>
          </w:p>
          <w:p w14:paraId="11F8CF97" w14:textId="0E752B5F"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11408C6E" w14:textId="70BF6115"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745810C1" w14:textId="35EE2B3B"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rPr>
            </w:pPr>
            <w:r w:rsidRPr="00377DB0">
              <w:rPr>
                <w:rFonts w:ascii="Arial" w:hAnsi="Arial" w:cs="Arial"/>
                <w:sz w:val="20"/>
                <w:szCs w:val="20"/>
              </w:rPr>
              <w:t>_________________________________________________________</w:t>
            </w:r>
            <w:r w:rsidR="00EC36C1">
              <w:rPr>
                <w:rFonts w:ascii="Arial" w:hAnsi="Arial" w:cs="Arial"/>
                <w:sz w:val="20"/>
                <w:szCs w:val="20"/>
              </w:rPr>
              <w:t>_</w:t>
            </w:r>
            <w:r w:rsidRPr="00377DB0">
              <w:rPr>
                <w:rFonts w:ascii="Arial" w:hAnsi="Arial" w:cs="Arial"/>
                <w:sz w:val="20"/>
                <w:szCs w:val="20"/>
              </w:rPr>
              <w:t>_____________________________________</w:t>
            </w:r>
          </w:p>
          <w:p w14:paraId="7187B02D"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p w14:paraId="7D7E961F"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tc>
      </w:tr>
      <w:tr w:rsidR="00AB6839" w:rsidRPr="00377DB0" w14:paraId="122DB891" w14:textId="77777777">
        <w:tc>
          <w:tcPr>
            <w:tcW w:w="10890" w:type="dxa"/>
            <w:vAlign w:val="bottom"/>
          </w:tcPr>
          <w:p w14:paraId="73B4BA2B" w14:textId="02EE085B"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r w:rsidRPr="00377DB0">
              <w:rPr>
                <w:rFonts w:ascii="Arial" w:hAnsi="Arial" w:cs="Arial"/>
                <w:sz w:val="20"/>
                <w:szCs w:val="20"/>
                <w:lang w:val="en-GB"/>
              </w:rPr>
              <w:t>Hobbies and/or special interest</w:t>
            </w:r>
            <w:r w:rsidR="00F60032">
              <w:rPr>
                <w:rFonts w:ascii="Arial" w:hAnsi="Arial" w:cs="Arial"/>
                <w:sz w:val="20"/>
                <w:szCs w:val="20"/>
                <w:lang w:val="en-GB"/>
              </w:rPr>
              <w:t>s</w:t>
            </w:r>
            <w:r w:rsidRPr="00377DB0">
              <w:rPr>
                <w:rFonts w:ascii="Arial" w:hAnsi="Arial" w:cs="Arial"/>
                <w:sz w:val="20"/>
                <w:szCs w:val="20"/>
                <w:lang w:val="en-GB"/>
              </w:rPr>
              <w:t>:</w:t>
            </w:r>
          </w:p>
          <w:p w14:paraId="7756F416" w14:textId="0CFD500D"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w:t>
            </w:r>
            <w:r w:rsidR="00EC36C1">
              <w:rPr>
                <w:rFonts w:ascii="Arial" w:hAnsi="Arial" w:cs="Arial"/>
                <w:sz w:val="20"/>
                <w:szCs w:val="20"/>
              </w:rPr>
              <w:t>_</w:t>
            </w:r>
            <w:r w:rsidRPr="00377DB0">
              <w:rPr>
                <w:rFonts w:ascii="Arial" w:hAnsi="Arial" w:cs="Arial"/>
                <w:sz w:val="20"/>
                <w:szCs w:val="20"/>
              </w:rPr>
              <w:t>____________________________________</w:t>
            </w:r>
          </w:p>
          <w:p w14:paraId="5DDEE28E" w14:textId="14E8D3DB"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4AA65773" w14:textId="0463042B"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r w:rsidRPr="00377DB0">
              <w:rPr>
                <w:rFonts w:ascii="Arial" w:hAnsi="Arial" w:cs="Arial"/>
                <w:sz w:val="20"/>
                <w:szCs w:val="20"/>
              </w:rPr>
              <w:t>___________________________________________________________</w:t>
            </w:r>
            <w:r w:rsidR="00EC36C1">
              <w:rPr>
                <w:rFonts w:ascii="Arial" w:hAnsi="Arial" w:cs="Arial"/>
                <w:sz w:val="20"/>
                <w:szCs w:val="20"/>
              </w:rPr>
              <w:t>_</w:t>
            </w:r>
            <w:r w:rsidRPr="00377DB0">
              <w:rPr>
                <w:rFonts w:ascii="Arial" w:hAnsi="Arial" w:cs="Arial"/>
                <w:sz w:val="20"/>
                <w:szCs w:val="20"/>
              </w:rPr>
              <w:t>___________________________________</w:t>
            </w:r>
          </w:p>
          <w:p w14:paraId="6A75A5E6"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rPr>
            </w:pPr>
          </w:p>
          <w:p w14:paraId="3E6A6190"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tc>
      </w:tr>
      <w:tr w:rsidR="00AB6839" w:rsidRPr="00377DB0" w14:paraId="3DF629D7" w14:textId="77777777">
        <w:tc>
          <w:tcPr>
            <w:tcW w:w="10890" w:type="dxa"/>
            <w:vAlign w:val="bottom"/>
          </w:tcPr>
          <w:p w14:paraId="7F0E51B0"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lang w:val="en-GB"/>
              </w:rPr>
            </w:pPr>
            <w:r w:rsidRPr="00377DB0">
              <w:rPr>
                <w:rFonts w:ascii="Arial" w:hAnsi="Arial" w:cs="Arial"/>
                <w:sz w:val="20"/>
                <w:szCs w:val="20"/>
                <w:lang w:val="en-GB"/>
              </w:rPr>
              <w:t>Please list your current bar membership(s) and status (active or inactive):</w:t>
            </w:r>
          </w:p>
          <w:p w14:paraId="6360C3EC" w14:textId="2A458764"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lang w:val="en-GB"/>
              </w:rPr>
              <w:t xml:space="preserve"> </w:t>
            </w:r>
            <w:r w:rsidRPr="00377DB0">
              <w:rPr>
                <w:rFonts w:ascii="Arial" w:hAnsi="Arial" w:cs="Arial"/>
                <w:sz w:val="20"/>
                <w:szCs w:val="20"/>
              </w:rPr>
              <w:t>_______________________________________________________________________________________________</w:t>
            </w:r>
          </w:p>
          <w:p w14:paraId="12491FA9" w14:textId="1B90051F"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w:t>
            </w:r>
            <w:r w:rsidR="00EC36C1">
              <w:rPr>
                <w:rFonts w:ascii="Arial" w:hAnsi="Arial" w:cs="Arial"/>
                <w:sz w:val="20"/>
                <w:szCs w:val="20"/>
              </w:rPr>
              <w:t>__</w:t>
            </w:r>
            <w:r w:rsidRPr="00377DB0">
              <w:rPr>
                <w:rFonts w:ascii="Arial" w:hAnsi="Arial" w:cs="Arial"/>
                <w:sz w:val="20"/>
                <w:szCs w:val="20"/>
              </w:rPr>
              <w:t>_________________________________</w:t>
            </w:r>
          </w:p>
          <w:p w14:paraId="1A505197" w14:textId="43C0B8DF"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rPr>
            </w:pPr>
            <w:r w:rsidRPr="00377DB0">
              <w:rPr>
                <w:rFonts w:ascii="Arial" w:hAnsi="Arial" w:cs="Arial"/>
                <w:sz w:val="20"/>
                <w:szCs w:val="20"/>
              </w:rPr>
              <w:t>___________________________________________________________</w:t>
            </w:r>
            <w:r w:rsidR="00EC36C1">
              <w:rPr>
                <w:rFonts w:ascii="Arial" w:hAnsi="Arial" w:cs="Arial"/>
                <w:sz w:val="20"/>
                <w:szCs w:val="20"/>
              </w:rPr>
              <w:t>__</w:t>
            </w:r>
            <w:r w:rsidRPr="00377DB0">
              <w:rPr>
                <w:rFonts w:ascii="Arial" w:hAnsi="Arial" w:cs="Arial"/>
                <w:sz w:val="20"/>
                <w:szCs w:val="20"/>
              </w:rPr>
              <w:t>__________________________________</w:t>
            </w:r>
          </w:p>
          <w:p w14:paraId="1C1DCAB4"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p>
        </w:tc>
      </w:tr>
      <w:tr w:rsidR="00AB6839" w:rsidRPr="00377DB0" w14:paraId="68C113EF" w14:textId="77777777">
        <w:tc>
          <w:tcPr>
            <w:tcW w:w="10890" w:type="dxa"/>
            <w:vAlign w:val="bottom"/>
          </w:tcPr>
          <w:p w14:paraId="27AFFDC4" w14:textId="6A58FFD9"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r w:rsidRPr="00377DB0">
              <w:rPr>
                <w:rFonts w:ascii="Arial" w:hAnsi="Arial" w:cs="Arial"/>
                <w:sz w:val="20"/>
                <w:szCs w:val="20"/>
                <w:lang w:val="en-GB"/>
              </w:rPr>
              <w:t xml:space="preserve">Please list all U.S. District Courts (including Bankruptcy Courts) </w:t>
            </w:r>
            <w:r w:rsidR="00B47808">
              <w:rPr>
                <w:rFonts w:ascii="Arial" w:hAnsi="Arial" w:cs="Arial"/>
                <w:sz w:val="20"/>
                <w:szCs w:val="20"/>
                <w:lang w:val="en-GB"/>
              </w:rPr>
              <w:t>to</w:t>
            </w:r>
            <w:r w:rsidRPr="00377DB0">
              <w:rPr>
                <w:rFonts w:ascii="Arial" w:hAnsi="Arial" w:cs="Arial"/>
                <w:sz w:val="20"/>
                <w:szCs w:val="20"/>
                <w:lang w:val="en-GB"/>
              </w:rPr>
              <w:t xml:space="preserve"> which you are admitted or have been admitted:</w:t>
            </w:r>
          </w:p>
          <w:p w14:paraId="25A707D2" w14:textId="66DFF1F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13E3BEEF" w14:textId="4AA7FE6E"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2320A0C8" w14:textId="6CDE25BD"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rPr>
            </w:pPr>
            <w:r w:rsidRPr="00377DB0">
              <w:rPr>
                <w:rFonts w:ascii="Arial" w:hAnsi="Arial" w:cs="Arial"/>
                <w:sz w:val="20"/>
                <w:szCs w:val="20"/>
              </w:rPr>
              <w:t>_______________________________________________________________________________________________</w:t>
            </w:r>
          </w:p>
          <w:p w14:paraId="35C4D6D9"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p>
          <w:p w14:paraId="5B731387"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p>
        </w:tc>
      </w:tr>
      <w:tr w:rsidR="00AB6839" w:rsidRPr="00377DB0" w14:paraId="41276969" w14:textId="77777777">
        <w:tc>
          <w:tcPr>
            <w:tcW w:w="10890" w:type="dxa"/>
            <w:vAlign w:val="bottom"/>
          </w:tcPr>
          <w:p w14:paraId="52269542"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r w:rsidRPr="00377DB0">
              <w:rPr>
                <w:rFonts w:ascii="Arial" w:hAnsi="Arial" w:cs="Arial"/>
                <w:sz w:val="20"/>
                <w:szCs w:val="20"/>
                <w:lang w:val="en-GB"/>
              </w:rPr>
              <w:t>Have you ever been the subject of disciplinary action by the Bar of any state or court of any jurisdiction in which you are licensed or admitted?  If yes, please describe.</w:t>
            </w:r>
          </w:p>
          <w:p w14:paraId="2D38F239" w14:textId="1D163EFE"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7CB14819" w14:textId="13FE80CB"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6ED50232" w14:textId="0EA2BB50" w:rsidR="00AB6839" w:rsidRPr="00C615A4"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rPr>
            </w:pPr>
            <w:r w:rsidRPr="00377DB0">
              <w:rPr>
                <w:rFonts w:ascii="Arial" w:hAnsi="Arial" w:cs="Arial"/>
                <w:sz w:val="20"/>
                <w:szCs w:val="20"/>
              </w:rPr>
              <w:t>_______________________________________________________________________________________________</w:t>
            </w:r>
          </w:p>
          <w:p w14:paraId="7CC232E5"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p>
        </w:tc>
      </w:tr>
      <w:tr w:rsidR="00AB6839" w:rsidRPr="00377DB0" w14:paraId="5D241A4D" w14:textId="77777777">
        <w:tc>
          <w:tcPr>
            <w:tcW w:w="10890" w:type="dxa"/>
            <w:vAlign w:val="bottom"/>
          </w:tcPr>
          <w:p w14:paraId="2003C27B"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r w:rsidRPr="00377DB0">
              <w:rPr>
                <w:rFonts w:ascii="Arial" w:hAnsi="Arial" w:cs="Arial"/>
                <w:sz w:val="20"/>
                <w:szCs w:val="20"/>
                <w:lang w:val="en-GB"/>
              </w:rPr>
              <w:t>Have you ever been denied admission to the court of any state or to any federal court?  If yes, please describe.</w:t>
            </w:r>
          </w:p>
          <w:p w14:paraId="4B489A49" w14:textId="36D1A670"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3B53C5CD" w14:textId="394F0963"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0A6A120E" w14:textId="00F0708F" w:rsidR="00AB6839"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r w:rsidRPr="00377DB0">
              <w:rPr>
                <w:rFonts w:ascii="Arial" w:hAnsi="Arial" w:cs="Arial"/>
                <w:sz w:val="20"/>
                <w:szCs w:val="20"/>
              </w:rPr>
              <w:t>_</w:t>
            </w:r>
            <w:r w:rsidR="00EC36C1">
              <w:rPr>
                <w:rFonts w:ascii="Arial" w:hAnsi="Arial" w:cs="Arial"/>
                <w:sz w:val="20"/>
                <w:szCs w:val="20"/>
              </w:rPr>
              <w:t>___________________________________________________________</w:t>
            </w:r>
            <w:r w:rsidRPr="00377DB0">
              <w:rPr>
                <w:rFonts w:ascii="Arial" w:hAnsi="Arial" w:cs="Arial"/>
                <w:sz w:val="20"/>
                <w:szCs w:val="20"/>
              </w:rPr>
              <w:t>___________________________________</w:t>
            </w:r>
          </w:p>
          <w:p w14:paraId="195B42F3" w14:textId="6A8330AD" w:rsidR="00EC36C1" w:rsidRPr="00C615A4" w:rsidRDefault="00EC36C1">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p>
        </w:tc>
      </w:tr>
      <w:tr w:rsidR="00AB6839" w:rsidRPr="00377DB0" w14:paraId="62CFBDA0" w14:textId="77777777">
        <w:tc>
          <w:tcPr>
            <w:tcW w:w="10890" w:type="dxa"/>
            <w:vAlign w:val="bottom"/>
          </w:tcPr>
          <w:p w14:paraId="4D11D463"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r w:rsidRPr="00377DB0">
              <w:rPr>
                <w:rFonts w:ascii="Arial" w:hAnsi="Arial" w:cs="Arial"/>
                <w:sz w:val="20"/>
                <w:szCs w:val="20"/>
                <w:lang w:val="en-GB"/>
              </w:rPr>
              <w:t>Have you ever been disciplined (or are you the subject of any pending action), sanctioned, disbarred, suspended, subject of a public or private reprimand or held in contempt by the Bar of any jurisdiction or by any court?  If yes, please describe.</w:t>
            </w:r>
          </w:p>
          <w:p w14:paraId="400DC0B1" w14:textId="756C6C25"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6AA62143" w14:textId="5B7DB91B"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spacing w:line="360" w:lineRule="auto"/>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0256F4D0" w14:textId="01332FC8"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rPr>
            </w:pPr>
            <w:r w:rsidRPr="00377DB0">
              <w:rPr>
                <w:rFonts w:ascii="Arial" w:hAnsi="Arial" w:cs="Arial"/>
                <w:sz w:val="20"/>
                <w:szCs w:val="20"/>
              </w:rPr>
              <w:t>_______________________________________________________________________________________________</w:t>
            </w:r>
          </w:p>
          <w:p w14:paraId="13ACAF5A"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sz w:val="20"/>
                <w:szCs w:val="20"/>
                <w:lang w:val="en-GB"/>
              </w:rPr>
            </w:pPr>
          </w:p>
        </w:tc>
      </w:tr>
    </w:tbl>
    <w:p w14:paraId="56AA8A3A"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0"/>
          <w:szCs w:val="20"/>
        </w:rPr>
      </w:pPr>
    </w:p>
    <w:p w14:paraId="6785AA82"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0"/>
          <w:szCs w:val="20"/>
        </w:rPr>
      </w:pPr>
    </w:p>
    <w:p w14:paraId="0DEB3C75"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0"/>
          <w:szCs w:val="20"/>
        </w:rPr>
        <w:sectPr w:rsidR="00AB6839" w:rsidRPr="00377DB0">
          <w:type w:val="continuous"/>
          <w:pgSz w:w="12240" w:h="15840"/>
          <w:pgMar w:top="810" w:right="1440" w:bottom="630" w:left="1440" w:header="810" w:footer="630" w:gutter="0"/>
          <w:cols w:space="720"/>
          <w:noEndnote/>
        </w:sectPr>
      </w:pPr>
    </w:p>
    <w:p w14:paraId="147B1851"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8"/>
          <w:szCs w:val="28"/>
        </w:rPr>
      </w:pPr>
    </w:p>
    <w:p w14:paraId="7BAEEB62" w14:textId="77777777" w:rsidR="002F0FCF" w:rsidRDefault="002F0FCF" w:rsidP="00391F51">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8"/>
          <w:szCs w:val="28"/>
        </w:rPr>
      </w:pPr>
    </w:p>
    <w:p w14:paraId="23F01342" w14:textId="77777777" w:rsidR="002F0FCF" w:rsidRDefault="002F0FCF" w:rsidP="00391F51">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8"/>
          <w:szCs w:val="28"/>
        </w:rPr>
      </w:pPr>
    </w:p>
    <w:p w14:paraId="73453724" w14:textId="77777777" w:rsidR="002F0FCF" w:rsidRDefault="002F0FCF" w:rsidP="00391F51">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8"/>
          <w:szCs w:val="28"/>
        </w:rPr>
      </w:pPr>
    </w:p>
    <w:p w14:paraId="18D237B0" w14:textId="77777777" w:rsidR="007B76EF" w:rsidRDefault="007B76EF" w:rsidP="00391F51">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8"/>
          <w:szCs w:val="28"/>
        </w:rPr>
      </w:pPr>
    </w:p>
    <w:p w14:paraId="01D0BBC1" w14:textId="77777777" w:rsidR="007B76EF" w:rsidRDefault="007B76EF" w:rsidP="00391F51">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8"/>
          <w:szCs w:val="28"/>
        </w:rPr>
      </w:pPr>
    </w:p>
    <w:p w14:paraId="028D4C1E" w14:textId="53AF2950" w:rsidR="00AB6839" w:rsidRPr="00377DB0" w:rsidRDefault="00AB6839" w:rsidP="00391F51">
      <w:pPr>
        <w:pBdr>
          <w:top w:val="single" w:sz="6" w:space="0" w:color="FFFFFF"/>
          <w:left w:val="single" w:sz="6" w:space="0" w:color="FFFFFF"/>
          <w:bottom w:val="single" w:sz="6" w:space="0" w:color="FFFFFF"/>
          <w:right w:val="single" w:sz="6" w:space="0" w:color="FFFFFF"/>
        </w:pBdr>
        <w:tabs>
          <w:tab w:val="left" w:pos="-1440"/>
          <w:tab w:val="left" w:pos="0"/>
        </w:tabs>
        <w:rPr>
          <w:rFonts w:ascii="Arial" w:hAnsi="Arial" w:cs="Arial"/>
          <w:b/>
          <w:bCs/>
          <w:sz w:val="28"/>
          <w:szCs w:val="28"/>
        </w:rPr>
      </w:pPr>
      <w:r w:rsidRPr="00377DB0">
        <w:rPr>
          <w:rFonts w:ascii="Arial" w:hAnsi="Arial" w:cs="Arial"/>
          <w:b/>
          <w:bCs/>
          <w:sz w:val="28"/>
          <w:szCs w:val="28"/>
        </w:rPr>
        <w:lastRenderedPageBreak/>
        <w:t>The following items must be submitted with your application:</w:t>
      </w:r>
    </w:p>
    <w:p w14:paraId="01ADC7B6" w14:textId="77777777" w:rsidR="00AB6839" w:rsidRPr="00377DB0" w:rsidRDefault="00AB6839" w:rsidP="00C615A4">
      <w:pPr>
        <w:pStyle w:val="Level1"/>
        <w:numPr>
          <w:ilvl w:val="0"/>
          <w:numId w:val="2"/>
        </w:numPr>
        <w:pBdr>
          <w:top w:val="single" w:sz="6" w:space="0" w:color="FFFFFF"/>
          <w:left w:val="single" w:sz="6" w:space="0" w:color="FFFFFF"/>
          <w:bottom w:val="single" w:sz="6" w:space="0" w:color="FFFFFF"/>
          <w:right w:val="single" w:sz="6" w:space="0" w:color="FFFFFF"/>
        </w:pBdr>
        <w:tabs>
          <w:tab w:val="left" w:pos="-1476"/>
          <w:tab w:val="left" w:pos="-36"/>
        </w:tabs>
        <w:rPr>
          <w:rFonts w:ascii="Arial" w:hAnsi="Arial" w:cs="Arial"/>
          <w:b/>
          <w:bCs/>
          <w:sz w:val="28"/>
          <w:szCs w:val="28"/>
        </w:rPr>
      </w:pPr>
      <w:r w:rsidRPr="00377DB0">
        <w:rPr>
          <w:rFonts w:ascii="Arial" w:hAnsi="Arial" w:cs="Arial"/>
          <w:b/>
          <w:bCs/>
          <w:sz w:val="28"/>
          <w:szCs w:val="28"/>
        </w:rPr>
        <w:t xml:space="preserve">A personal statement of 250-300 words describing why you should be selected as a Blackshear Presidential Fellow   </w:t>
      </w:r>
    </w:p>
    <w:p w14:paraId="02D33610" w14:textId="77777777" w:rsidR="00AB6839" w:rsidRPr="00377DB0" w:rsidRDefault="00AB6839" w:rsidP="00C615A4">
      <w:pPr>
        <w:pStyle w:val="Level1"/>
        <w:numPr>
          <w:ilvl w:val="0"/>
          <w:numId w:val="2"/>
        </w:numPr>
        <w:pBdr>
          <w:top w:val="single" w:sz="6" w:space="0" w:color="FFFFFF"/>
          <w:left w:val="single" w:sz="6" w:space="0" w:color="FFFFFF"/>
          <w:bottom w:val="single" w:sz="6" w:space="0" w:color="FFFFFF"/>
          <w:right w:val="single" w:sz="6" w:space="0" w:color="FFFFFF"/>
        </w:pBdr>
        <w:tabs>
          <w:tab w:val="left" w:pos="-1476"/>
          <w:tab w:val="left" w:pos="-36"/>
        </w:tabs>
        <w:rPr>
          <w:rFonts w:ascii="Arial" w:hAnsi="Arial" w:cs="Arial"/>
          <w:b/>
          <w:bCs/>
          <w:sz w:val="28"/>
          <w:szCs w:val="28"/>
        </w:rPr>
      </w:pPr>
      <w:r w:rsidRPr="00377DB0">
        <w:rPr>
          <w:rFonts w:ascii="Arial" w:hAnsi="Arial" w:cs="Arial"/>
          <w:b/>
          <w:bCs/>
          <w:sz w:val="28"/>
          <w:szCs w:val="28"/>
        </w:rPr>
        <w:t>One letter of recommendation from an attorney, law professor or law school dean</w:t>
      </w:r>
    </w:p>
    <w:p w14:paraId="7BCDBCFA" w14:textId="77777777" w:rsidR="00AB6839" w:rsidRPr="00377DB0" w:rsidRDefault="00AB6839" w:rsidP="00C615A4">
      <w:pPr>
        <w:pStyle w:val="BodyText2"/>
        <w:pBdr>
          <w:top w:val="single" w:sz="6" w:space="0" w:color="FFFFFF"/>
          <w:left w:val="single" w:sz="6" w:space="0" w:color="FFFFFF"/>
          <w:bottom w:val="single" w:sz="6" w:space="0" w:color="FFFFFF"/>
          <w:right w:val="single" w:sz="6" w:space="0" w:color="FFFFFF"/>
        </w:pBdr>
        <w:tabs>
          <w:tab w:val="left" w:pos="-39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s>
        <w:ind w:left="-396"/>
        <w:rPr>
          <w:rFonts w:ascii="Arial" w:hAnsi="Arial" w:cs="Arial"/>
          <w:sz w:val="20"/>
          <w:szCs w:val="20"/>
        </w:rPr>
      </w:pPr>
    </w:p>
    <w:p w14:paraId="1ED7ABBD"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76"/>
          <w:tab w:val="left" w:pos="-36"/>
        </w:tabs>
        <w:ind w:left="-36"/>
        <w:jc w:val="center"/>
        <w:rPr>
          <w:rFonts w:ascii="Arial" w:hAnsi="Arial" w:cs="Arial"/>
          <w:sz w:val="28"/>
          <w:szCs w:val="28"/>
        </w:rPr>
      </w:pPr>
      <w:r w:rsidRPr="00377DB0">
        <w:rPr>
          <w:rFonts w:ascii="Arial" w:hAnsi="Arial" w:cs="Arial"/>
          <w:b/>
          <w:bCs/>
          <w:sz w:val="28"/>
          <w:szCs w:val="28"/>
        </w:rPr>
        <w:t xml:space="preserve">Please submit this form and any attachments by e-mail no later than </w:t>
      </w:r>
    </w:p>
    <w:p w14:paraId="52E4382B" w14:textId="735C1BE5" w:rsidR="00AB6839" w:rsidRPr="00377DB0" w:rsidRDefault="008F464E">
      <w:pPr>
        <w:pBdr>
          <w:top w:val="single" w:sz="6" w:space="0" w:color="FFFFFF"/>
          <w:left w:val="single" w:sz="6" w:space="0" w:color="FFFFFF"/>
          <w:bottom w:val="single" w:sz="6" w:space="0" w:color="FFFFFF"/>
          <w:right w:val="single" w:sz="6" w:space="0" w:color="FFFFFF"/>
        </w:pBdr>
        <w:tabs>
          <w:tab w:val="left" w:pos="-1476"/>
          <w:tab w:val="left" w:pos="-36"/>
        </w:tabs>
        <w:ind w:left="-36"/>
        <w:jc w:val="center"/>
        <w:rPr>
          <w:rFonts w:ascii="Arial" w:hAnsi="Arial" w:cs="Arial"/>
          <w:sz w:val="28"/>
          <w:szCs w:val="28"/>
        </w:rPr>
      </w:pPr>
      <w:r>
        <w:rPr>
          <w:rFonts w:ascii="Arial" w:hAnsi="Arial" w:cs="Arial"/>
          <w:b/>
          <w:bCs/>
          <w:sz w:val="28"/>
          <w:szCs w:val="28"/>
        </w:rPr>
        <w:t>June 1, 2026</w:t>
      </w:r>
      <w:r w:rsidR="00B47808">
        <w:rPr>
          <w:rFonts w:ascii="Arial" w:hAnsi="Arial" w:cs="Arial"/>
          <w:b/>
          <w:bCs/>
          <w:sz w:val="28"/>
          <w:szCs w:val="28"/>
        </w:rPr>
        <w:t>,</w:t>
      </w:r>
      <w:r w:rsidR="00EC36C1">
        <w:rPr>
          <w:rFonts w:ascii="Arial" w:hAnsi="Arial" w:cs="Arial"/>
          <w:b/>
          <w:bCs/>
          <w:sz w:val="28"/>
          <w:szCs w:val="28"/>
        </w:rPr>
        <w:t xml:space="preserve"> to Judge Kathy Surratt-States at</w:t>
      </w:r>
      <w:r w:rsidR="00AB6839" w:rsidRPr="00377DB0">
        <w:rPr>
          <w:rFonts w:ascii="Arial" w:hAnsi="Arial" w:cs="Arial"/>
          <w:b/>
          <w:bCs/>
          <w:sz w:val="28"/>
          <w:szCs w:val="28"/>
        </w:rPr>
        <w:t xml:space="preserve"> </w:t>
      </w:r>
    </w:p>
    <w:p w14:paraId="184BA08A" w14:textId="77777777" w:rsidR="00AB6839" w:rsidRPr="001C37DE" w:rsidRDefault="00AB6839">
      <w:pPr>
        <w:pBdr>
          <w:top w:val="single" w:sz="6" w:space="0" w:color="FFFFFF"/>
          <w:left w:val="single" w:sz="6" w:space="0" w:color="FFFFFF"/>
          <w:bottom w:val="single" w:sz="6" w:space="0" w:color="FFFFFF"/>
          <w:right w:val="single" w:sz="6" w:space="0" w:color="FFFFFF"/>
        </w:pBdr>
        <w:tabs>
          <w:tab w:val="left" w:pos="-1476"/>
          <w:tab w:val="left" w:pos="-36"/>
        </w:tabs>
        <w:ind w:left="-36"/>
        <w:jc w:val="center"/>
        <w:rPr>
          <w:rFonts w:ascii="Arial" w:hAnsi="Arial" w:cs="Arial"/>
          <w:sz w:val="28"/>
          <w:szCs w:val="28"/>
        </w:rPr>
      </w:pPr>
      <w:r w:rsidRPr="001C37DE">
        <w:rPr>
          <w:rStyle w:val="Hypertext"/>
          <w:rFonts w:ascii="Arial" w:hAnsi="Arial" w:cs="Arial"/>
          <w:b/>
          <w:bCs/>
          <w:sz w:val="28"/>
          <w:szCs w:val="28"/>
          <w:u w:val="none"/>
        </w:rPr>
        <w:t>kathy_surratt-states@moeb.uscourts.gov</w:t>
      </w:r>
    </w:p>
    <w:p w14:paraId="285A9C96" w14:textId="77777777" w:rsidR="00AB6839" w:rsidRPr="00377DB0" w:rsidRDefault="00AB6839">
      <w:pPr>
        <w:pBdr>
          <w:top w:val="single" w:sz="6" w:space="0" w:color="FFFFFF"/>
          <w:left w:val="single" w:sz="6" w:space="0" w:color="FFFFFF"/>
          <w:bottom w:val="single" w:sz="6" w:space="0" w:color="FFFFFF"/>
          <w:right w:val="single" w:sz="6" w:space="0" w:color="FFFFFF"/>
        </w:pBdr>
        <w:tabs>
          <w:tab w:val="left" w:pos="-1476"/>
          <w:tab w:val="left" w:pos="-36"/>
        </w:tabs>
        <w:ind w:left="-36"/>
        <w:jc w:val="center"/>
        <w:rPr>
          <w:rFonts w:ascii="Arial" w:hAnsi="Arial" w:cs="Arial"/>
          <w:sz w:val="28"/>
          <w:szCs w:val="28"/>
        </w:rPr>
      </w:pPr>
    </w:p>
    <w:p w14:paraId="3735E0CA" w14:textId="77777777" w:rsidR="00AB6839" w:rsidRPr="00377DB0" w:rsidRDefault="00AB6839">
      <w:pPr>
        <w:pStyle w:val="BodyText2"/>
        <w:pBdr>
          <w:top w:val="single" w:sz="6" w:space="0" w:color="FFFFFF"/>
          <w:left w:val="single" w:sz="6" w:space="0" w:color="FFFFFF"/>
          <w:bottom w:val="single" w:sz="6" w:space="0" w:color="FFFFFF"/>
          <w:right w:val="single" w:sz="6" w:space="0" w:color="FFFFFF"/>
        </w:pBdr>
        <w:tabs>
          <w:tab w:val="left" w:pos="-39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s>
        <w:ind w:left="-396"/>
        <w:jc w:val="both"/>
        <w:rPr>
          <w:rFonts w:ascii="Arial" w:hAnsi="Arial" w:cs="Arial"/>
          <w:sz w:val="20"/>
          <w:szCs w:val="20"/>
        </w:rPr>
      </w:pPr>
    </w:p>
    <w:p w14:paraId="28FD6500" w14:textId="77777777" w:rsidR="00AB6839" w:rsidRPr="00377DB0" w:rsidRDefault="00AB6839">
      <w:pPr>
        <w:pStyle w:val="BodyText2"/>
        <w:pBdr>
          <w:top w:val="single" w:sz="6" w:space="0" w:color="FFFFFF"/>
          <w:left w:val="single" w:sz="6" w:space="0" w:color="FFFFFF"/>
          <w:bottom w:val="single" w:sz="6" w:space="0" w:color="FFFFFF"/>
          <w:right w:val="single" w:sz="6" w:space="0" w:color="FFFFFF"/>
        </w:pBdr>
        <w:tabs>
          <w:tab w:val="left" w:pos="-418"/>
          <w:tab w:val="left" w:pos="-58"/>
          <w:tab w:val="left" w:pos="662"/>
          <w:tab w:val="left" w:pos="1382"/>
          <w:tab w:val="left" w:pos="2102"/>
          <w:tab w:val="left" w:pos="2822"/>
          <w:tab w:val="left" w:pos="3542"/>
          <w:tab w:val="left" w:pos="4262"/>
          <w:tab w:val="left" w:pos="4982"/>
          <w:tab w:val="left" w:pos="5702"/>
          <w:tab w:val="left" w:pos="6422"/>
          <w:tab w:val="left" w:pos="7142"/>
          <w:tab w:val="left" w:pos="7862"/>
          <w:tab w:val="left" w:pos="8582"/>
          <w:tab w:val="left" w:pos="9302"/>
        </w:tabs>
        <w:ind w:left="-418"/>
        <w:jc w:val="both"/>
        <w:rPr>
          <w:rFonts w:ascii="Arial" w:hAnsi="Arial" w:cs="Arial"/>
          <w:sz w:val="20"/>
          <w:szCs w:val="20"/>
        </w:rPr>
      </w:pPr>
    </w:p>
    <w:p w14:paraId="1C186CA5" w14:textId="77777777" w:rsidR="00AB6839" w:rsidRPr="00377DB0" w:rsidRDefault="00AB6839">
      <w:pPr>
        <w:pStyle w:val="BodyText2"/>
        <w:pBdr>
          <w:top w:val="single" w:sz="6" w:space="0" w:color="FFFFFF"/>
          <w:left w:val="single" w:sz="6" w:space="0" w:color="FFFFFF"/>
          <w:bottom w:val="single" w:sz="6" w:space="0" w:color="FFFFFF"/>
          <w:right w:val="single" w:sz="6" w:space="0" w:color="FFFFFF"/>
        </w:pBdr>
        <w:tabs>
          <w:tab w:val="left" w:pos="-418"/>
          <w:tab w:val="left" w:pos="-58"/>
          <w:tab w:val="left" w:pos="662"/>
          <w:tab w:val="left" w:pos="1382"/>
          <w:tab w:val="left" w:pos="2102"/>
          <w:tab w:val="left" w:pos="2822"/>
          <w:tab w:val="left" w:pos="3542"/>
          <w:tab w:val="left" w:pos="4262"/>
          <w:tab w:val="left" w:pos="4982"/>
          <w:tab w:val="left" w:pos="5702"/>
          <w:tab w:val="left" w:pos="6422"/>
          <w:tab w:val="left" w:pos="7142"/>
          <w:tab w:val="left" w:pos="7862"/>
          <w:tab w:val="left" w:pos="8582"/>
          <w:tab w:val="left" w:pos="9302"/>
        </w:tabs>
        <w:ind w:left="-418"/>
        <w:jc w:val="both"/>
        <w:rPr>
          <w:rFonts w:ascii="Arial" w:hAnsi="Arial" w:cs="Arial"/>
          <w:sz w:val="20"/>
          <w:szCs w:val="20"/>
        </w:rPr>
      </w:pPr>
    </w:p>
    <w:p w14:paraId="700CBFE5" w14:textId="77777777" w:rsidR="00AB6839" w:rsidRPr="00377DB0" w:rsidRDefault="00AB6839">
      <w:pPr>
        <w:pStyle w:val="BodyText2"/>
        <w:pBdr>
          <w:top w:val="single" w:sz="6" w:space="0" w:color="FFFFFF"/>
          <w:left w:val="single" w:sz="6" w:space="0" w:color="FFFFFF"/>
          <w:bottom w:val="single" w:sz="6" w:space="0" w:color="FFFFFF"/>
          <w:right w:val="single" w:sz="6" w:space="0" w:color="FFFFFF"/>
        </w:pBdr>
        <w:tabs>
          <w:tab w:val="left" w:pos="-418"/>
          <w:tab w:val="left" w:pos="-58"/>
          <w:tab w:val="left" w:pos="662"/>
          <w:tab w:val="left" w:pos="1382"/>
          <w:tab w:val="left" w:pos="2102"/>
          <w:tab w:val="left" w:pos="2822"/>
          <w:tab w:val="left" w:pos="3542"/>
          <w:tab w:val="left" w:pos="4262"/>
          <w:tab w:val="left" w:pos="4982"/>
          <w:tab w:val="left" w:pos="5702"/>
          <w:tab w:val="left" w:pos="6422"/>
          <w:tab w:val="left" w:pos="7142"/>
          <w:tab w:val="left" w:pos="7862"/>
          <w:tab w:val="left" w:pos="8582"/>
          <w:tab w:val="left" w:pos="9302"/>
        </w:tabs>
        <w:ind w:left="-418" w:firstLine="360"/>
        <w:jc w:val="both"/>
        <w:rPr>
          <w:rFonts w:ascii="Arial" w:hAnsi="Arial" w:cs="Arial"/>
          <w:b w:val="0"/>
          <w:bCs w:val="0"/>
        </w:rPr>
      </w:pPr>
      <w:r w:rsidRPr="00377DB0">
        <w:rPr>
          <w:rFonts w:ascii="Arial" w:hAnsi="Arial" w:cs="Arial"/>
          <w:b w:val="0"/>
          <w:bCs w:val="0"/>
        </w:rPr>
        <w:t xml:space="preserve">I, _____________________________________, certify that all the information given here is complete and accurate and given for the purpose of having the selection committee </w:t>
      </w:r>
      <w:proofErr w:type="gramStart"/>
      <w:r w:rsidRPr="00377DB0">
        <w:rPr>
          <w:rFonts w:ascii="Arial" w:hAnsi="Arial" w:cs="Arial"/>
          <w:b w:val="0"/>
          <w:bCs w:val="0"/>
        </w:rPr>
        <w:t>take action</w:t>
      </w:r>
      <w:proofErr w:type="gramEnd"/>
      <w:r w:rsidRPr="00377DB0">
        <w:rPr>
          <w:rFonts w:ascii="Arial" w:hAnsi="Arial" w:cs="Arial"/>
          <w:b w:val="0"/>
          <w:bCs w:val="0"/>
        </w:rPr>
        <w:t xml:space="preserve"> in reliance thereon.  I understand that the information provided is subject to thorough investigation by the National Conference of Bankruptcy Judges, its members, staff, and affiliates for the purpose of selecting fellowship recipients.  This includes, but is not limited to, contacting the Bankruptcy Judge(s) in the District(s) in which you practice or have practiced in the past.</w:t>
      </w:r>
    </w:p>
    <w:p w14:paraId="342A98BF" w14:textId="77777777" w:rsidR="00AB6839" w:rsidRPr="00377DB0" w:rsidRDefault="00AB6839">
      <w:pPr>
        <w:pStyle w:val="BodyText2"/>
        <w:pBdr>
          <w:top w:val="single" w:sz="6" w:space="0" w:color="FFFFFF"/>
          <w:left w:val="single" w:sz="6" w:space="0" w:color="FFFFFF"/>
          <w:bottom w:val="single" w:sz="6" w:space="0" w:color="FFFFFF"/>
          <w:right w:val="single" w:sz="6" w:space="0" w:color="FFFFFF"/>
        </w:pBdr>
        <w:tabs>
          <w:tab w:val="left" w:pos="-418"/>
          <w:tab w:val="left" w:pos="-58"/>
          <w:tab w:val="left" w:pos="662"/>
          <w:tab w:val="left" w:pos="1382"/>
          <w:tab w:val="left" w:pos="2102"/>
          <w:tab w:val="left" w:pos="2822"/>
          <w:tab w:val="left" w:pos="3542"/>
          <w:tab w:val="left" w:pos="4262"/>
          <w:tab w:val="left" w:pos="4982"/>
          <w:tab w:val="left" w:pos="5702"/>
          <w:tab w:val="left" w:pos="6422"/>
          <w:tab w:val="left" w:pos="7142"/>
          <w:tab w:val="left" w:pos="7862"/>
          <w:tab w:val="left" w:pos="8582"/>
          <w:tab w:val="left" w:pos="9302"/>
        </w:tabs>
        <w:ind w:left="-418" w:firstLine="360"/>
        <w:jc w:val="both"/>
        <w:rPr>
          <w:rFonts w:ascii="Arial" w:hAnsi="Arial" w:cs="Arial"/>
          <w:b w:val="0"/>
          <w:bCs w:val="0"/>
          <w:sz w:val="20"/>
          <w:szCs w:val="20"/>
        </w:rPr>
      </w:pPr>
      <w:r w:rsidRPr="00377DB0">
        <w:rPr>
          <w:rFonts w:ascii="Arial" w:hAnsi="Arial" w:cs="Arial"/>
          <w:b w:val="0"/>
          <w:bCs w:val="0"/>
        </w:rPr>
        <w:t>I understand that any false or misleading statements, or inaccurate or incomplete information, may be the bases for denial of the fellowship.  I further understand that the obligation to provide truthful, accurate and complete information is a continuing one that requires me to notify the National Conference of Bankruptcy Judges of any changes in my answers to any part of this application which occur after the date of my signature on this application.</w:t>
      </w:r>
    </w:p>
    <w:p w14:paraId="6132A83C" w14:textId="77777777" w:rsidR="00AB6839" w:rsidRPr="00377DB0" w:rsidRDefault="00AB6839">
      <w:pPr>
        <w:pStyle w:val="BodyText2"/>
        <w:pBdr>
          <w:top w:val="single" w:sz="6" w:space="0" w:color="FFFFFF"/>
          <w:left w:val="single" w:sz="6" w:space="0" w:color="FFFFFF"/>
          <w:bottom w:val="single" w:sz="6" w:space="0" w:color="FFFFFF"/>
          <w:right w:val="single" w:sz="6" w:space="0" w:color="FFFFFF"/>
        </w:pBdr>
        <w:tabs>
          <w:tab w:val="left" w:pos="-418"/>
          <w:tab w:val="left" w:pos="-58"/>
          <w:tab w:val="left" w:pos="662"/>
          <w:tab w:val="left" w:pos="1382"/>
          <w:tab w:val="left" w:pos="2102"/>
          <w:tab w:val="left" w:pos="2822"/>
          <w:tab w:val="left" w:pos="3542"/>
          <w:tab w:val="left" w:pos="4262"/>
          <w:tab w:val="left" w:pos="4982"/>
          <w:tab w:val="left" w:pos="5702"/>
          <w:tab w:val="left" w:pos="6422"/>
          <w:tab w:val="left" w:pos="7142"/>
          <w:tab w:val="left" w:pos="7862"/>
          <w:tab w:val="left" w:pos="8582"/>
          <w:tab w:val="left" w:pos="9302"/>
        </w:tabs>
        <w:ind w:left="-418"/>
        <w:rPr>
          <w:rFonts w:ascii="Arial" w:hAnsi="Arial" w:cs="Arial"/>
          <w:b w:val="0"/>
          <w:bCs w:val="0"/>
          <w:sz w:val="20"/>
          <w:szCs w:val="20"/>
        </w:rPr>
      </w:pPr>
    </w:p>
    <w:p w14:paraId="6F6CDF42" w14:textId="77777777" w:rsidR="00AB6839" w:rsidRPr="00377DB0" w:rsidRDefault="00AB6839">
      <w:pPr>
        <w:pStyle w:val="BodyText2"/>
        <w:pBdr>
          <w:top w:val="single" w:sz="6" w:space="0" w:color="FFFFFF"/>
          <w:left w:val="single" w:sz="6" w:space="0" w:color="FFFFFF"/>
          <w:bottom w:val="single" w:sz="6" w:space="0" w:color="FFFFFF"/>
          <w:right w:val="single" w:sz="6" w:space="0" w:color="FFFFFF"/>
        </w:pBdr>
        <w:tabs>
          <w:tab w:val="left" w:pos="-418"/>
          <w:tab w:val="left" w:pos="-58"/>
          <w:tab w:val="left" w:pos="662"/>
          <w:tab w:val="left" w:pos="1382"/>
          <w:tab w:val="left" w:pos="2102"/>
          <w:tab w:val="left" w:pos="2822"/>
          <w:tab w:val="left" w:pos="3542"/>
          <w:tab w:val="left" w:pos="4262"/>
          <w:tab w:val="left" w:pos="4982"/>
          <w:tab w:val="left" w:pos="5702"/>
          <w:tab w:val="left" w:pos="6422"/>
          <w:tab w:val="left" w:pos="7142"/>
          <w:tab w:val="left" w:pos="7862"/>
          <w:tab w:val="left" w:pos="8582"/>
          <w:tab w:val="left" w:pos="9302"/>
        </w:tabs>
        <w:ind w:left="-418"/>
        <w:rPr>
          <w:rFonts w:ascii="Arial" w:hAnsi="Arial" w:cs="Arial"/>
          <w:b w:val="0"/>
          <w:bCs w:val="0"/>
          <w:sz w:val="20"/>
          <w:szCs w:val="20"/>
        </w:rPr>
      </w:pPr>
    </w:p>
    <w:p w14:paraId="78E340A3" w14:textId="687EF12B" w:rsidR="00AB6839" w:rsidRPr="00377DB0" w:rsidRDefault="00AB6839" w:rsidP="00AC0B9E">
      <w:pPr>
        <w:pStyle w:val="BodyText2"/>
        <w:pBdr>
          <w:top w:val="single" w:sz="6" w:space="0" w:color="FFFFFF"/>
          <w:left w:val="single" w:sz="6" w:space="0" w:color="FFFFFF"/>
          <w:bottom w:val="single" w:sz="6" w:space="0" w:color="FFFFFF"/>
          <w:right w:val="single" w:sz="6" w:space="0" w:color="FFFFFF"/>
        </w:pBdr>
        <w:tabs>
          <w:tab w:val="left" w:pos="-418"/>
          <w:tab w:val="left" w:pos="-58"/>
          <w:tab w:val="left" w:pos="662"/>
          <w:tab w:val="left" w:pos="1382"/>
          <w:tab w:val="left" w:pos="2102"/>
          <w:tab w:val="left" w:pos="2822"/>
          <w:tab w:val="left" w:pos="3542"/>
          <w:tab w:val="left" w:pos="4262"/>
          <w:tab w:val="left" w:pos="4982"/>
          <w:tab w:val="left" w:pos="5702"/>
          <w:tab w:val="left" w:pos="6422"/>
          <w:tab w:val="left" w:pos="7142"/>
          <w:tab w:val="left" w:pos="7862"/>
          <w:tab w:val="left" w:pos="8582"/>
          <w:tab w:val="left" w:pos="9302"/>
        </w:tabs>
        <w:rPr>
          <w:rFonts w:ascii="Arial" w:hAnsi="Arial" w:cs="Arial"/>
          <w:b w:val="0"/>
          <w:bCs w:val="0"/>
          <w:sz w:val="24"/>
          <w:szCs w:val="24"/>
        </w:rPr>
      </w:pPr>
      <w:proofErr w:type="gramStart"/>
      <w:r w:rsidRPr="00377DB0">
        <w:rPr>
          <w:rFonts w:ascii="Arial" w:hAnsi="Arial" w:cs="Arial"/>
          <w:b w:val="0"/>
          <w:bCs w:val="0"/>
        </w:rPr>
        <w:t>Date:</w:t>
      </w:r>
      <w:r w:rsidRPr="00377DB0">
        <w:rPr>
          <w:rFonts w:ascii="Arial" w:hAnsi="Arial" w:cs="Arial"/>
          <w:b w:val="0"/>
          <w:bCs w:val="0"/>
          <w:sz w:val="20"/>
          <w:szCs w:val="20"/>
        </w:rPr>
        <w:t>_</w:t>
      </w:r>
      <w:proofErr w:type="gramEnd"/>
      <w:r w:rsidRPr="00377DB0">
        <w:rPr>
          <w:rFonts w:ascii="Arial" w:hAnsi="Arial" w:cs="Arial"/>
          <w:b w:val="0"/>
          <w:bCs w:val="0"/>
          <w:sz w:val="20"/>
          <w:szCs w:val="20"/>
        </w:rPr>
        <w:t>___________________</w:t>
      </w:r>
      <w:r w:rsidRPr="00377DB0">
        <w:rPr>
          <w:rFonts w:ascii="Arial" w:hAnsi="Arial" w:cs="Arial"/>
          <w:b w:val="0"/>
          <w:bCs w:val="0"/>
          <w:sz w:val="20"/>
          <w:szCs w:val="20"/>
        </w:rPr>
        <w:tab/>
      </w:r>
      <w:r w:rsidRPr="00377DB0">
        <w:rPr>
          <w:rFonts w:ascii="Arial" w:hAnsi="Arial" w:cs="Arial"/>
          <w:b w:val="0"/>
          <w:bCs w:val="0"/>
          <w:sz w:val="20"/>
          <w:szCs w:val="20"/>
        </w:rPr>
        <w:tab/>
      </w:r>
      <w:r w:rsidRPr="00377DB0">
        <w:rPr>
          <w:rFonts w:ascii="Arial" w:hAnsi="Arial" w:cs="Arial"/>
          <w:b w:val="0"/>
          <w:bCs w:val="0"/>
        </w:rPr>
        <w:t>Signature:</w:t>
      </w:r>
      <w:r w:rsidRPr="00377DB0">
        <w:rPr>
          <w:rFonts w:ascii="Arial" w:hAnsi="Arial" w:cs="Arial"/>
          <w:b w:val="0"/>
          <w:bCs w:val="0"/>
          <w:sz w:val="20"/>
          <w:szCs w:val="20"/>
        </w:rPr>
        <w:t>__________________________________________</w:t>
      </w:r>
      <w:r w:rsidRPr="00377DB0">
        <w:rPr>
          <w:rFonts w:ascii="Arial" w:hAnsi="Arial" w:cs="Arial"/>
          <w:sz w:val="20"/>
          <w:szCs w:val="20"/>
        </w:rPr>
        <w:tab/>
      </w:r>
    </w:p>
    <w:p w14:paraId="4133ACD1" w14:textId="77777777" w:rsidR="00AB6839" w:rsidRPr="00377DB0" w:rsidRDefault="00AB6839">
      <w:pPr>
        <w:pStyle w:val="BodyText2"/>
        <w:pBdr>
          <w:top w:val="single" w:sz="6" w:space="0" w:color="FFFFFF"/>
          <w:left w:val="single" w:sz="6" w:space="0" w:color="FFFFFF"/>
          <w:bottom w:val="single" w:sz="6" w:space="0" w:color="FFFFFF"/>
          <w:right w:val="single" w:sz="6" w:space="0" w:color="FFFFFF"/>
        </w:pBdr>
        <w:tabs>
          <w:tab w:val="left" w:pos="-418"/>
          <w:tab w:val="left" w:pos="-58"/>
          <w:tab w:val="left" w:pos="662"/>
          <w:tab w:val="left" w:pos="1382"/>
          <w:tab w:val="left" w:pos="2102"/>
          <w:tab w:val="left" w:pos="2822"/>
          <w:tab w:val="left" w:pos="3542"/>
          <w:tab w:val="left" w:pos="4262"/>
          <w:tab w:val="left" w:pos="4982"/>
          <w:tab w:val="left" w:pos="5702"/>
          <w:tab w:val="left" w:pos="6422"/>
          <w:tab w:val="left" w:pos="7142"/>
          <w:tab w:val="left" w:pos="7862"/>
          <w:tab w:val="left" w:pos="8582"/>
          <w:tab w:val="left" w:pos="9302"/>
        </w:tabs>
        <w:ind w:left="-418"/>
        <w:rPr>
          <w:rFonts w:ascii="Arial" w:hAnsi="Arial" w:cs="Arial"/>
        </w:rPr>
      </w:pPr>
    </w:p>
    <w:sectPr w:rsidR="00AB6839" w:rsidRPr="00377DB0" w:rsidSect="00AB6839">
      <w:type w:val="continuous"/>
      <w:pgSz w:w="12240" w:h="15840"/>
      <w:pgMar w:top="810" w:right="1375" w:bottom="630" w:left="1440" w:header="810" w:footer="63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EEAAE84"/>
    <w:lvl w:ilvl="0">
      <w:numFmt w:val="bullet"/>
      <w:lvlText w:val="*"/>
      <w:lvlJc w:val="left"/>
    </w:lvl>
  </w:abstractNum>
  <w:abstractNum w:abstractNumId="1" w15:restartNumberingAfterBreak="0">
    <w:nsid w:val="00000001"/>
    <w:multiLevelType w:val="multilevel"/>
    <w:tmpl w:val="FFFFFFFF"/>
    <w:name w:val="å"/>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FFFFFFFF"/>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797432B8"/>
    <w:multiLevelType w:val="hybridMultilevel"/>
    <w:tmpl w:val="DC98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046026">
    <w:abstractNumId w:val="0"/>
    <w:lvlOverride w:ilvl="0">
      <w:lvl w:ilvl="0">
        <w:numFmt w:val="bullet"/>
        <w:lvlText w:val="#"/>
        <w:legacy w:legacy="1" w:legacySpace="0" w:legacyIndent="1044"/>
        <w:lvlJc w:val="left"/>
        <w:pPr>
          <w:ind w:left="-36" w:hanging="1044"/>
        </w:pPr>
        <w:rPr>
          <w:rFonts w:ascii="WP TypographicSymbols" w:hAnsi="WP TypographicSymbols" w:hint="default"/>
        </w:rPr>
      </w:lvl>
    </w:lvlOverride>
  </w:num>
  <w:num w:numId="2" w16cid:durableId="79425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9"/>
    <w:rsid w:val="00112CAF"/>
    <w:rsid w:val="001208F1"/>
    <w:rsid w:val="001341F2"/>
    <w:rsid w:val="001C37DE"/>
    <w:rsid w:val="001F0535"/>
    <w:rsid w:val="0025755A"/>
    <w:rsid w:val="002F0FCF"/>
    <w:rsid w:val="00377DB0"/>
    <w:rsid w:val="00391F51"/>
    <w:rsid w:val="0041078B"/>
    <w:rsid w:val="004432EA"/>
    <w:rsid w:val="004764D2"/>
    <w:rsid w:val="004F0492"/>
    <w:rsid w:val="0055121E"/>
    <w:rsid w:val="007B76EF"/>
    <w:rsid w:val="007E1693"/>
    <w:rsid w:val="008F464E"/>
    <w:rsid w:val="00927E51"/>
    <w:rsid w:val="009A286A"/>
    <w:rsid w:val="00AB6839"/>
    <w:rsid w:val="00AC0B9E"/>
    <w:rsid w:val="00AD7238"/>
    <w:rsid w:val="00B47808"/>
    <w:rsid w:val="00B74EB2"/>
    <w:rsid w:val="00C15F3C"/>
    <w:rsid w:val="00C32F55"/>
    <w:rsid w:val="00C615A4"/>
    <w:rsid w:val="00C75511"/>
    <w:rsid w:val="00D8257C"/>
    <w:rsid w:val="00E714DC"/>
    <w:rsid w:val="00EC36C1"/>
    <w:rsid w:val="00EF013C"/>
    <w:rsid w:val="00EF7CE9"/>
    <w:rsid w:val="00F47AA4"/>
    <w:rsid w:val="00F6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C01F1C"/>
  <w14:defaultImageDpi w14:val="0"/>
  <w15:docId w15:val="{A0A3143F-9598-4119-941D-3A855AB3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uiPriority w:val="99"/>
    <w:rPr>
      <w:color w:val="0000FF"/>
      <w:u w:val="single"/>
    </w:rPr>
  </w:style>
  <w:style w:type="paragraph" w:customStyle="1" w:styleId="Level1">
    <w:name w:val="Level 1"/>
    <w:basedOn w:val="Normal"/>
    <w:uiPriority w:val="99"/>
    <w:pPr>
      <w:ind w:hanging="1044"/>
    </w:pPr>
  </w:style>
  <w:style w:type="paragraph" w:styleId="BodyText2">
    <w:name w:val="Body Text 2"/>
    <w:basedOn w:val="Normal"/>
    <w:link w:val="BodyText2Char"/>
    <w:uiPriority w:val="99"/>
    <w:rPr>
      <w:b/>
      <w:bCs/>
      <w:sz w:val="22"/>
      <w:szCs w:val="22"/>
    </w:rPr>
  </w:style>
  <w:style w:type="character" w:customStyle="1" w:styleId="BodyText2Char">
    <w:name w:val="Body Text 2 Char"/>
    <w:basedOn w:val="DefaultParagraphFont"/>
    <w:link w:val="BodyText2"/>
    <w:uiPriority w:val="99"/>
    <w:semiHidden/>
    <w:rsid w:val="00AB683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892</Words>
  <Characters>9683</Characters>
  <Application>Microsoft Office Word</Application>
  <DocSecurity>4</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Chicquita Greene-Hester</dc:creator>
  <cp:keywords/>
  <dc:description/>
  <cp:lastModifiedBy>Kathy Surratt-States</cp:lastModifiedBy>
  <cp:revision>2</cp:revision>
  <cp:lastPrinted>2025-05-01T15:35:00Z</cp:lastPrinted>
  <dcterms:created xsi:type="dcterms:W3CDTF">2026-04-27T19:52:00Z</dcterms:created>
  <dcterms:modified xsi:type="dcterms:W3CDTF">2026-04-27T19:52:00Z</dcterms:modified>
</cp:coreProperties>
</file>